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5A3CD" w14:textId="77777777" w:rsidR="004D154F" w:rsidRPr="00F273BE" w:rsidRDefault="004D154F" w:rsidP="00F273BE">
      <w:pPr>
        <w:pStyle w:val="berschrift1"/>
      </w:pPr>
      <w:r w:rsidRPr="004D154F">
        <w:t>Information</w:t>
      </w:r>
      <w:r w:rsidR="00DC0219">
        <w:t>en</w:t>
      </w:r>
      <w:r w:rsidRPr="004D154F">
        <w:t xml:space="preserve"> zu dem neuen Coronavirus (COVID-19/SARS-CoV-2) und zum Verhalten bei Verdachtsfällen</w:t>
      </w:r>
    </w:p>
    <w:p w14:paraId="4A39B89A" w14:textId="77777777" w:rsidR="009219C7" w:rsidRDefault="004D154F" w:rsidP="004D154F">
      <w:pPr>
        <w:rPr>
          <w:rFonts w:ascii="Arial" w:hAnsi="Arial" w:cs="Arial"/>
          <w:szCs w:val="24"/>
        </w:rPr>
      </w:pPr>
      <w:r w:rsidRPr="004D154F">
        <w:rPr>
          <w:rFonts w:ascii="Arial" w:hAnsi="Arial" w:cs="Arial"/>
          <w:szCs w:val="24"/>
        </w:rPr>
        <w:t>Nachstehend finden Sie Hinweise zum Verhalten bei Verdachtsfällen, bei Quarantänemaßnahmen, bei</w:t>
      </w:r>
      <w:r w:rsidR="00316162">
        <w:rPr>
          <w:rFonts w:ascii="Arial" w:hAnsi="Arial" w:cs="Arial"/>
          <w:szCs w:val="24"/>
        </w:rPr>
        <w:t xml:space="preserve"> </w:t>
      </w:r>
      <w:r w:rsidRPr="004D154F">
        <w:rPr>
          <w:rFonts w:ascii="Arial" w:hAnsi="Arial" w:cs="Arial"/>
          <w:szCs w:val="24"/>
        </w:rPr>
        <w:t>Privatreisen sowie Hinweise zum Schutz vor Ansteckung und Links zu den wichtigsten Informationen der zuständigen Einrichtungen.</w:t>
      </w:r>
    </w:p>
    <w:p w14:paraId="236BD093" w14:textId="77777777" w:rsidR="009219C7" w:rsidRPr="009219C7" w:rsidRDefault="009219C7" w:rsidP="009219C7">
      <w:pPr>
        <w:pStyle w:val="berschrift1"/>
      </w:pPr>
      <w:r w:rsidRPr="009219C7">
        <w:t>Beratung in den EUTB</w:t>
      </w:r>
      <w:r w:rsidRPr="009219C7">
        <w:rPr>
          <w:vertAlign w:val="superscript"/>
        </w:rPr>
        <w:t>®</w:t>
      </w:r>
      <w:r w:rsidRPr="009219C7">
        <w:t xml:space="preserve">-Angeboten: </w:t>
      </w:r>
    </w:p>
    <w:p w14:paraId="6A9F8843" w14:textId="1DC6E01E" w:rsidR="00864B4A" w:rsidRDefault="00DC0219" w:rsidP="004D154F">
      <w:pPr>
        <w:rPr>
          <w:rFonts w:ascii="Arial" w:hAnsi="Arial" w:cs="Arial"/>
          <w:szCs w:val="24"/>
        </w:rPr>
      </w:pPr>
      <w:r>
        <w:rPr>
          <w:rFonts w:ascii="Arial" w:hAnsi="Arial" w:cs="Arial"/>
          <w:szCs w:val="24"/>
        </w:rPr>
        <w:t>Die EUTB</w:t>
      </w:r>
      <w:r w:rsidR="00864B4A" w:rsidRPr="009219C7">
        <w:rPr>
          <w:vertAlign w:val="superscript"/>
        </w:rPr>
        <w:t>®</w:t>
      </w:r>
      <w:r>
        <w:rPr>
          <w:rFonts w:ascii="Arial" w:hAnsi="Arial" w:cs="Arial"/>
          <w:szCs w:val="24"/>
        </w:rPr>
        <w:t xml:space="preserve">-Angebote stehen Ihnen grundsätzlich weiterhin zur Beratung offen. </w:t>
      </w:r>
      <w:r w:rsidR="009219C7">
        <w:rPr>
          <w:rFonts w:ascii="Arial" w:hAnsi="Arial" w:cs="Arial"/>
          <w:szCs w:val="24"/>
        </w:rPr>
        <w:t xml:space="preserve">Bitte informieren Sie sich telefonisch oder per E-Mail direkt bei den Beratungsangeboten, ob bzw. inwieweit persönliche Beratungen aktuell stattfinden. Eine Liste der Beratungsangebote finden Sie hier: </w:t>
      </w:r>
      <w:hyperlink r:id="rId8" w:history="1">
        <w:r w:rsidR="00864B4A" w:rsidRPr="00D21CAF">
          <w:rPr>
            <w:rStyle w:val="Hyperlink"/>
            <w:rFonts w:ascii="Arial" w:hAnsi="Arial" w:cs="Arial"/>
            <w:szCs w:val="24"/>
          </w:rPr>
          <w:t>https://www.teilhabeberatung.de/beratung/beratungsangebote-der-eutb</w:t>
        </w:r>
      </w:hyperlink>
      <w:r w:rsidR="00F34FCE">
        <w:rPr>
          <w:rFonts w:ascii="Arial" w:hAnsi="Arial" w:cs="Arial"/>
          <w:szCs w:val="24"/>
        </w:rPr>
        <w:t xml:space="preserve">. </w:t>
      </w:r>
    </w:p>
    <w:p w14:paraId="7A2D6F11" w14:textId="73E67190" w:rsidR="009219C7" w:rsidRDefault="00DC0219" w:rsidP="004D154F">
      <w:pPr>
        <w:rPr>
          <w:rFonts w:ascii="Arial" w:hAnsi="Arial" w:cs="Arial"/>
          <w:szCs w:val="24"/>
        </w:rPr>
      </w:pPr>
      <w:r>
        <w:rPr>
          <w:rFonts w:ascii="Arial" w:hAnsi="Arial" w:cs="Arial"/>
          <w:szCs w:val="24"/>
        </w:rPr>
        <w:t xml:space="preserve">Die umfassenden derzeitigen Einschränkungen dienen der Unterbrechung von Infektionsketten. </w:t>
      </w:r>
      <w:r w:rsidR="00F34FCE">
        <w:rPr>
          <w:rFonts w:ascii="Arial" w:hAnsi="Arial" w:cs="Arial"/>
          <w:szCs w:val="24"/>
        </w:rPr>
        <w:t>Es ist</w:t>
      </w:r>
      <w:r>
        <w:rPr>
          <w:rFonts w:ascii="Arial" w:hAnsi="Arial" w:cs="Arial"/>
          <w:szCs w:val="24"/>
        </w:rPr>
        <w:t xml:space="preserve"> daher</w:t>
      </w:r>
      <w:r w:rsidR="00F34FCE">
        <w:rPr>
          <w:rFonts w:ascii="Arial" w:hAnsi="Arial" w:cs="Arial"/>
          <w:szCs w:val="24"/>
        </w:rPr>
        <w:t xml:space="preserve"> nicht auszuschließen, dass </w:t>
      </w:r>
      <w:r>
        <w:rPr>
          <w:rFonts w:ascii="Arial" w:hAnsi="Arial" w:cs="Arial"/>
          <w:szCs w:val="24"/>
        </w:rPr>
        <w:t>EUTB</w:t>
      </w:r>
      <w:r w:rsidR="00864B4A" w:rsidRPr="009219C7">
        <w:rPr>
          <w:vertAlign w:val="superscript"/>
        </w:rPr>
        <w:t>®</w:t>
      </w:r>
      <w:r>
        <w:rPr>
          <w:rFonts w:ascii="Arial" w:hAnsi="Arial" w:cs="Arial"/>
          <w:szCs w:val="24"/>
        </w:rPr>
        <w:t xml:space="preserve">-Angebote ihre </w:t>
      </w:r>
      <w:r w:rsidR="00F34FCE">
        <w:rPr>
          <w:rFonts w:ascii="Arial" w:hAnsi="Arial" w:cs="Arial"/>
          <w:szCs w:val="24"/>
        </w:rPr>
        <w:t>Beratungen vorrangig</w:t>
      </w:r>
      <w:r>
        <w:rPr>
          <w:rFonts w:ascii="Arial" w:hAnsi="Arial" w:cs="Arial"/>
          <w:szCs w:val="24"/>
        </w:rPr>
        <w:t xml:space="preserve"> oder sogar ausschließlich</w:t>
      </w:r>
      <w:r w:rsidR="00F34FCE">
        <w:rPr>
          <w:rFonts w:ascii="Arial" w:hAnsi="Arial" w:cs="Arial"/>
          <w:szCs w:val="24"/>
        </w:rPr>
        <w:t xml:space="preserve"> per E-Mail oder Telefon </w:t>
      </w:r>
      <w:r>
        <w:rPr>
          <w:rFonts w:ascii="Arial" w:hAnsi="Arial" w:cs="Arial"/>
          <w:szCs w:val="24"/>
        </w:rPr>
        <w:t>durchführen</w:t>
      </w:r>
      <w:r w:rsidR="00F34FCE">
        <w:rPr>
          <w:rFonts w:ascii="Arial" w:hAnsi="Arial" w:cs="Arial"/>
          <w:szCs w:val="24"/>
        </w:rPr>
        <w:t xml:space="preserve">. </w:t>
      </w:r>
    </w:p>
    <w:p w14:paraId="3C0ACCF2" w14:textId="77777777" w:rsidR="00DC0219" w:rsidRPr="00DC0219" w:rsidRDefault="00DC0219" w:rsidP="00DC0219">
      <w:pPr>
        <w:rPr>
          <w:rFonts w:ascii="Arial" w:hAnsi="Arial" w:cs="Arial"/>
          <w:szCs w:val="24"/>
        </w:rPr>
      </w:pPr>
      <w:r w:rsidRPr="00DC0219">
        <w:rPr>
          <w:rFonts w:ascii="Arial" w:hAnsi="Arial" w:cs="Arial"/>
          <w:szCs w:val="24"/>
        </w:rPr>
        <w:t>So können Sie sich vor einer Ansteckung schützen:</w:t>
      </w:r>
    </w:p>
    <w:p w14:paraId="05653DCE" w14:textId="77777777" w:rsidR="00DC0219" w:rsidRPr="00DC0219" w:rsidRDefault="00DC0219" w:rsidP="00DC0219">
      <w:pPr>
        <w:rPr>
          <w:rFonts w:ascii="Arial" w:hAnsi="Arial" w:cs="Arial"/>
          <w:szCs w:val="24"/>
        </w:rPr>
      </w:pPr>
      <w:r w:rsidRPr="00DC0219">
        <w:rPr>
          <w:rFonts w:ascii="Arial" w:hAnsi="Arial" w:cs="Arial"/>
          <w:szCs w:val="24"/>
        </w:rPr>
        <w:t>Mit einfachen Maßnahmen können Sie helfen, sich selbst und andere vor Infektionskrankheiten, saisonalen Erkältungserkrankungen und auch vor einer Erkrankung mit dem SARS-CoV-2 zu schützen:</w:t>
      </w:r>
    </w:p>
    <w:p w14:paraId="1800ABCE" w14:textId="77777777" w:rsidR="00DC0219" w:rsidRPr="00DC0219" w:rsidRDefault="00DC0219" w:rsidP="00DC0219">
      <w:pPr>
        <w:rPr>
          <w:rFonts w:ascii="Arial" w:hAnsi="Arial" w:cs="Arial"/>
          <w:szCs w:val="24"/>
        </w:rPr>
      </w:pPr>
      <w:r w:rsidRPr="00DC0219">
        <w:rPr>
          <w:rFonts w:ascii="Arial" w:hAnsi="Arial" w:cs="Arial"/>
          <w:szCs w:val="24"/>
        </w:rPr>
        <w:t>1. Waschen Sie sich stets und gründlich die Hände mit Wasser und Seife - insbesondere nach dem Naseputzen, Niesen oder Husten. Krankheitserreger können dadurch nahezu vollständig entfernt werden.</w:t>
      </w:r>
    </w:p>
    <w:p w14:paraId="6CCBB881" w14:textId="77777777" w:rsidR="00DC0219" w:rsidRPr="00DC0219" w:rsidRDefault="00DC0219" w:rsidP="00DC0219">
      <w:pPr>
        <w:rPr>
          <w:rFonts w:ascii="Arial" w:hAnsi="Arial" w:cs="Arial"/>
          <w:szCs w:val="24"/>
        </w:rPr>
      </w:pPr>
      <w:r w:rsidRPr="00DC0219">
        <w:rPr>
          <w:rFonts w:ascii="Arial" w:hAnsi="Arial" w:cs="Arial"/>
          <w:szCs w:val="24"/>
        </w:rPr>
        <w:t>2. Denken Sie auch an eine gute Husten- und Niesetikette und husten und niesen Sie zum Schutz anderer in die Armbeuge oder in ein Taschentuch, das Sie anschließend entsorgen.</w:t>
      </w:r>
    </w:p>
    <w:p w14:paraId="5E720F51" w14:textId="77777777" w:rsidR="00DC0219" w:rsidRPr="00DC0219" w:rsidRDefault="00DC0219" w:rsidP="00DC0219">
      <w:pPr>
        <w:rPr>
          <w:rFonts w:ascii="Arial" w:hAnsi="Arial" w:cs="Arial"/>
          <w:szCs w:val="24"/>
        </w:rPr>
      </w:pPr>
      <w:r w:rsidRPr="00DC0219">
        <w:rPr>
          <w:rFonts w:ascii="Arial" w:hAnsi="Arial" w:cs="Arial"/>
          <w:szCs w:val="24"/>
        </w:rPr>
        <w:t>3. Halten Sie beim Husten und Niesen größtmöglichen Abstand (mindestens einen Meter) zu anderen Personen - und drehen Sie sich am besten weg.</w:t>
      </w:r>
    </w:p>
    <w:p w14:paraId="58C28A57" w14:textId="77777777" w:rsidR="00DC0219" w:rsidRPr="00DC0219" w:rsidRDefault="00DC0219" w:rsidP="00DC0219">
      <w:pPr>
        <w:rPr>
          <w:rFonts w:ascii="Arial" w:hAnsi="Arial" w:cs="Arial"/>
          <w:szCs w:val="24"/>
        </w:rPr>
      </w:pPr>
      <w:r w:rsidRPr="00DC0219">
        <w:rPr>
          <w:rFonts w:ascii="Arial" w:hAnsi="Arial" w:cs="Arial"/>
          <w:szCs w:val="24"/>
        </w:rPr>
        <w:t>4. Halten Sie generell Abstand zu Personen, die Krankheitssymptome zeigen und verzichten Sie auf das Händeschütteln.</w:t>
      </w:r>
    </w:p>
    <w:p w14:paraId="3A42055F" w14:textId="77777777" w:rsidR="00DC0219" w:rsidRPr="00DC0219" w:rsidRDefault="00DC0219" w:rsidP="00DC0219">
      <w:pPr>
        <w:rPr>
          <w:rFonts w:ascii="Arial" w:hAnsi="Arial" w:cs="Arial"/>
          <w:szCs w:val="24"/>
        </w:rPr>
      </w:pPr>
      <w:r w:rsidRPr="00DC0219">
        <w:rPr>
          <w:rFonts w:ascii="Arial" w:hAnsi="Arial" w:cs="Arial"/>
          <w:szCs w:val="24"/>
        </w:rPr>
        <w:t>Diese Maßnahmen schützen auch vor anderen akuten Atemwegserkrankungen, u.a. auch vor der Grippe und sind somit auch in Anbetracht der Grippewelle angeraten.</w:t>
      </w:r>
    </w:p>
    <w:p w14:paraId="11D4D838" w14:textId="719094FE" w:rsidR="00DC0219" w:rsidRDefault="00DC0219" w:rsidP="00DC0219">
      <w:pPr>
        <w:rPr>
          <w:rFonts w:ascii="Arial" w:hAnsi="Arial" w:cs="Arial"/>
          <w:szCs w:val="24"/>
        </w:rPr>
      </w:pPr>
      <w:r w:rsidRPr="00DC0219">
        <w:rPr>
          <w:rFonts w:ascii="Arial" w:hAnsi="Arial" w:cs="Arial"/>
          <w:szCs w:val="24"/>
        </w:rPr>
        <w:t xml:space="preserve">Einfache Hygieneregeln und Hinweise zum Händewaschen finden Sie Hinweise unter: </w:t>
      </w:r>
      <w:hyperlink r:id="rId9" w:history="1">
        <w:r w:rsidRPr="00DC0219">
          <w:rPr>
            <w:rStyle w:val="Hyperlink"/>
            <w:rFonts w:ascii="Arial" w:hAnsi="Arial" w:cs="Arial"/>
            <w:szCs w:val="24"/>
          </w:rPr>
          <w:t>http://www.infektionsschutz.de/hygienetipPs/</w:t>
        </w:r>
      </w:hyperlink>
      <w:r w:rsidRPr="00DC0219">
        <w:rPr>
          <w:rFonts w:ascii="Arial" w:hAnsi="Arial" w:cs="Arial"/>
          <w:szCs w:val="24"/>
        </w:rPr>
        <w:t xml:space="preserve"> </w:t>
      </w:r>
    </w:p>
    <w:p w14:paraId="52B0DA05" w14:textId="77777777" w:rsidR="00864B4A" w:rsidRPr="00DC0219" w:rsidRDefault="00864B4A" w:rsidP="00DC0219">
      <w:pPr>
        <w:rPr>
          <w:rFonts w:ascii="Arial" w:hAnsi="Arial" w:cs="Arial"/>
          <w:szCs w:val="24"/>
        </w:rPr>
      </w:pPr>
    </w:p>
    <w:p w14:paraId="2D77937E" w14:textId="77777777" w:rsidR="00DC0219" w:rsidRPr="00DC0219" w:rsidRDefault="00DC0219" w:rsidP="00DC0219">
      <w:pPr>
        <w:rPr>
          <w:rFonts w:ascii="Arial" w:hAnsi="Arial" w:cs="Arial"/>
          <w:b/>
          <w:szCs w:val="24"/>
        </w:rPr>
      </w:pPr>
      <w:r w:rsidRPr="00DC0219">
        <w:rPr>
          <w:rFonts w:ascii="Arial" w:hAnsi="Arial" w:cs="Arial"/>
          <w:b/>
          <w:szCs w:val="24"/>
        </w:rPr>
        <w:lastRenderedPageBreak/>
        <w:t>Hinweis zum Tragen eines Mund-Nasen-Schutzes</w:t>
      </w:r>
    </w:p>
    <w:p w14:paraId="5F62169F" w14:textId="77777777" w:rsidR="00DC0219" w:rsidRPr="00DC0219" w:rsidRDefault="00DC0219" w:rsidP="00DC0219">
      <w:pPr>
        <w:rPr>
          <w:rFonts w:ascii="Arial" w:hAnsi="Arial" w:cs="Arial"/>
          <w:szCs w:val="24"/>
        </w:rPr>
      </w:pPr>
      <w:r w:rsidRPr="00DC0219">
        <w:rPr>
          <w:rFonts w:ascii="Arial" w:hAnsi="Arial" w:cs="Arial"/>
          <w:szCs w:val="24"/>
        </w:rPr>
        <w:t>Das Tragen von Atemschutzmasken schützt nicht generell vor einer Ansteckung. Es gibt keine hinreichende Evidenz dafür, dass das Tragen eines Mund-Nasen-Schutzes das Risiko einer Ansteckung für eine gesunde Person, die ihn trägt, signifikant verringert. Nach Angaben der WHO kann das Tragen einer Maske in Situationen, in denen dies nicht empfohlen ist, ein falsches Sicherheitsgefühl erzeugen, durch das zentrale Hygienemaßnamen wie eine gute Händehygiene vernachlässigt werden können.</w:t>
      </w:r>
    </w:p>
    <w:p w14:paraId="259074A4" w14:textId="65A8D47F" w:rsidR="00DC0219" w:rsidRPr="004D154F" w:rsidRDefault="00DC0219" w:rsidP="004D154F">
      <w:pPr>
        <w:rPr>
          <w:rFonts w:ascii="Arial" w:hAnsi="Arial" w:cs="Arial"/>
          <w:szCs w:val="24"/>
        </w:rPr>
      </w:pPr>
      <w:r w:rsidRPr="00DC0219">
        <w:rPr>
          <w:rFonts w:ascii="Arial" w:hAnsi="Arial" w:cs="Arial"/>
          <w:szCs w:val="24"/>
        </w:rPr>
        <w:t xml:space="preserve">Wenn eine an einer akuten respiratorischen Infektion erkrankte Person sich im öffentlichen Raum bewegen muss, kann das Tragen eines Mund-Nasen-Schutzes (z.B. eines chirurgischen Mundschutzes) durch diese Person sinnvoll sein, um das Risiko einer Ansteckung anderer Personen durch Tröpfchen, welche beim Husten oder Niesen entstehen, zu verringern (Fremdschutz). </w:t>
      </w:r>
      <w:bookmarkStart w:id="0" w:name="_GoBack"/>
      <w:bookmarkEnd w:id="0"/>
    </w:p>
    <w:p w14:paraId="31D7703A" w14:textId="77777777" w:rsidR="004D154F" w:rsidRPr="00F51B8F" w:rsidRDefault="004D154F" w:rsidP="00F51B8F">
      <w:pPr>
        <w:pStyle w:val="berschrift1"/>
      </w:pPr>
      <w:r w:rsidRPr="004D154F">
        <w:t>Wie äußert sich das Coronavirus (COVID-19/SARS-CoV-2)?</w:t>
      </w:r>
    </w:p>
    <w:p w14:paraId="30F920D6" w14:textId="77777777" w:rsidR="004D154F" w:rsidRPr="004D154F" w:rsidRDefault="004D154F" w:rsidP="004D154F">
      <w:pPr>
        <w:rPr>
          <w:rFonts w:ascii="Arial" w:hAnsi="Arial" w:cs="Arial"/>
          <w:szCs w:val="24"/>
        </w:rPr>
      </w:pPr>
      <w:r w:rsidRPr="004D154F">
        <w:rPr>
          <w:rFonts w:ascii="Arial" w:hAnsi="Arial" w:cs="Arial"/>
          <w:szCs w:val="24"/>
        </w:rPr>
        <w:t>Das neuartige Coronavirus verursacht insbesondere Atemwegserkrankungen und wird als Tröpfchen- oder Schmierinfektion von Mensch zu Mensch vorrangig über Sekrete des Respirationstraktes übertragen.</w:t>
      </w:r>
    </w:p>
    <w:p w14:paraId="606D7B52" w14:textId="77777777" w:rsidR="004D154F" w:rsidRPr="004D154F" w:rsidRDefault="004D154F" w:rsidP="004D154F">
      <w:pPr>
        <w:rPr>
          <w:rFonts w:ascii="Arial" w:hAnsi="Arial" w:cs="Arial"/>
          <w:szCs w:val="24"/>
        </w:rPr>
      </w:pPr>
      <w:r w:rsidRPr="004D154F">
        <w:rPr>
          <w:rFonts w:ascii="Arial" w:hAnsi="Arial" w:cs="Arial"/>
          <w:szCs w:val="24"/>
        </w:rPr>
        <w:t>Es kann zu folgenden Symptomen kommen:</w:t>
      </w:r>
    </w:p>
    <w:p w14:paraId="6320E0DD" w14:textId="77777777" w:rsidR="004D154F" w:rsidRPr="004D154F" w:rsidRDefault="004D154F" w:rsidP="004D154F">
      <w:pPr>
        <w:rPr>
          <w:rFonts w:ascii="Arial" w:hAnsi="Arial" w:cs="Arial"/>
          <w:szCs w:val="24"/>
        </w:rPr>
      </w:pPr>
      <w:r w:rsidRPr="004D154F">
        <w:rPr>
          <w:rFonts w:ascii="Arial" w:hAnsi="Arial" w:cs="Arial"/>
          <w:szCs w:val="24"/>
        </w:rPr>
        <w:t>• Husten, Schnupfen, Halskratzen und Fieber</w:t>
      </w:r>
    </w:p>
    <w:p w14:paraId="7F5F6396" w14:textId="77777777" w:rsidR="004D154F" w:rsidRPr="004D154F" w:rsidRDefault="004D154F" w:rsidP="004D154F">
      <w:pPr>
        <w:rPr>
          <w:rFonts w:ascii="Arial" w:hAnsi="Arial" w:cs="Arial"/>
          <w:szCs w:val="24"/>
        </w:rPr>
      </w:pPr>
      <w:r w:rsidRPr="004D154F">
        <w:rPr>
          <w:rFonts w:ascii="Arial" w:hAnsi="Arial" w:cs="Arial"/>
          <w:szCs w:val="24"/>
        </w:rPr>
        <w:t>• Durchfall (bei einigen Betroffenen)</w:t>
      </w:r>
    </w:p>
    <w:p w14:paraId="097C6183" w14:textId="77777777" w:rsidR="004D154F" w:rsidRPr="004D154F" w:rsidRDefault="004D154F" w:rsidP="004D154F">
      <w:pPr>
        <w:rPr>
          <w:rFonts w:ascii="Arial" w:hAnsi="Arial" w:cs="Arial"/>
          <w:szCs w:val="24"/>
        </w:rPr>
      </w:pPr>
      <w:r w:rsidRPr="004D154F">
        <w:rPr>
          <w:rFonts w:ascii="Arial" w:hAnsi="Arial" w:cs="Arial"/>
          <w:szCs w:val="24"/>
        </w:rPr>
        <w:t>• Atemproblemen und Lungenentzündungen (bei schwereren Verläufen)</w:t>
      </w:r>
    </w:p>
    <w:p w14:paraId="03B5A759" w14:textId="77777777" w:rsidR="004D154F" w:rsidRPr="004D154F" w:rsidRDefault="004D154F" w:rsidP="004D154F">
      <w:pPr>
        <w:rPr>
          <w:rFonts w:ascii="Arial" w:hAnsi="Arial" w:cs="Arial"/>
          <w:szCs w:val="24"/>
        </w:rPr>
      </w:pPr>
      <w:r w:rsidRPr="004D154F">
        <w:rPr>
          <w:rFonts w:ascii="Arial" w:hAnsi="Arial" w:cs="Arial"/>
          <w:szCs w:val="24"/>
        </w:rPr>
        <w:t>Es wurden auch Fälle bekannt, in denen sich Personen bei Infizierten angesteckt haben, die nur leichte oder unspezifische Symptome gezeigt hatten. Die Zeit zwischen Übertragung und Krankheitssymptomen (Inkubationszeit) beträgt bis zu 14 Tagen.</w:t>
      </w:r>
    </w:p>
    <w:p w14:paraId="6AE1C31E" w14:textId="77777777" w:rsidR="004D154F" w:rsidRPr="004D154F" w:rsidRDefault="004D154F" w:rsidP="004D154F">
      <w:pPr>
        <w:rPr>
          <w:rFonts w:ascii="Arial" w:hAnsi="Arial" w:cs="Arial"/>
          <w:szCs w:val="24"/>
        </w:rPr>
      </w:pPr>
      <w:r w:rsidRPr="004D154F">
        <w:rPr>
          <w:rFonts w:ascii="Arial" w:hAnsi="Arial" w:cs="Arial"/>
          <w:szCs w:val="24"/>
        </w:rPr>
        <w:t>Bei einem Teil der Patienten kann das Virus mit einem schwereren Verlauf einhergehen und zu Atemproblemen und Lungenentzündung führen. Todesfälle traten bisher vor allem bei Patienten auf, die älter waren und/oder zuvor an chronischen Grunderkrankungen litten.</w:t>
      </w:r>
    </w:p>
    <w:p w14:paraId="7207422B" w14:textId="77777777" w:rsidR="004D154F" w:rsidRPr="004D154F" w:rsidRDefault="004D154F" w:rsidP="004D154F">
      <w:pPr>
        <w:rPr>
          <w:rFonts w:ascii="Arial" w:hAnsi="Arial" w:cs="Arial"/>
          <w:szCs w:val="24"/>
        </w:rPr>
      </w:pPr>
      <w:r w:rsidRPr="004D154F">
        <w:rPr>
          <w:rFonts w:ascii="Arial" w:hAnsi="Arial" w:cs="Arial"/>
          <w:szCs w:val="24"/>
        </w:rPr>
        <w:t>Weltweit nehmen derzeit die Infektionen (COVID-19) mit SARS-CoV-2 zu. Aktuelle Fallzahlen, betroffene Länder und Informationen zu Risikogebieten sind unter https://www.rki.de/DE/Content/InfAZ/N/Neu-artiges Coronavirus/Fallzahlen.html zu finden.</w:t>
      </w:r>
    </w:p>
    <w:p w14:paraId="1B825798" w14:textId="77777777" w:rsidR="004D154F" w:rsidRPr="00F51B8F" w:rsidRDefault="004D154F" w:rsidP="00F51B8F">
      <w:pPr>
        <w:pStyle w:val="berschrift1"/>
      </w:pPr>
      <w:r w:rsidRPr="004D154F">
        <w:lastRenderedPageBreak/>
        <w:t>Wann muss ich achtsam sein?</w:t>
      </w:r>
    </w:p>
    <w:p w14:paraId="72673250" w14:textId="77777777" w:rsidR="004D154F" w:rsidRPr="004D154F" w:rsidRDefault="004D154F" w:rsidP="004D154F">
      <w:pPr>
        <w:rPr>
          <w:rFonts w:ascii="Arial" w:hAnsi="Arial" w:cs="Arial"/>
          <w:szCs w:val="24"/>
        </w:rPr>
      </w:pPr>
      <w:r w:rsidRPr="004D154F">
        <w:rPr>
          <w:rFonts w:ascii="Arial" w:hAnsi="Arial" w:cs="Arial"/>
          <w:szCs w:val="24"/>
        </w:rPr>
        <w:t>1. Sie haben sich in einem Gebiet aufgehalten, in dem gehäuft Erkrankungen durch SARS-CoV-2 vorkommen und hatten längeren und näheren Kontakt zu Menschen mit Symptomen (in der Summe mehr als 15 Minuten im face-</w:t>
      </w:r>
      <w:proofErr w:type="spellStart"/>
      <w:r w:rsidRPr="004D154F">
        <w:rPr>
          <w:rFonts w:ascii="Arial" w:hAnsi="Arial" w:cs="Arial"/>
          <w:szCs w:val="24"/>
        </w:rPr>
        <w:t>to</w:t>
      </w:r>
      <w:proofErr w:type="spellEnd"/>
      <w:r w:rsidRPr="004D154F">
        <w:rPr>
          <w:rFonts w:ascii="Arial" w:hAnsi="Arial" w:cs="Arial"/>
          <w:szCs w:val="24"/>
        </w:rPr>
        <w:t>-face Gespräch).</w:t>
      </w:r>
    </w:p>
    <w:p w14:paraId="7C022DEE" w14:textId="77777777" w:rsidR="004D154F" w:rsidRPr="004D154F" w:rsidRDefault="004D154F" w:rsidP="004D154F">
      <w:pPr>
        <w:rPr>
          <w:rFonts w:ascii="Arial" w:hAnsi="Arial" w:cs="Arial"/>
          <w:szCs w:val="24"/>
        </w:rPr>
      </w:pPr>
      <w:r w:rsidRPr="004D154F">
        <w:rPr>
          <w:rFonts w:ascii="Arial" w:hAnsi="Arial" w:cs="Arial"/>
          <w:szCs w:val="24"/>
        </w:rPr>
        <w:t>2. Sie haben sich in einem vom Robert-Koch-Institut (RKI) definierten Risikogebiet aufgehalten.</w:t>
      </w:r>
    </w:p>
    <w:p w14:paraId="7AA901DD" w14:textId="77777777" w:rsidR="004D154F" w:rsidRPr="00F273BE" w:rsidRDefault="004D154F" w:rsidP="00F273BE">
      <w:pPr>
        <w:rPr>
          <w:rFonts w:ascii="Arial" w:hAnsi="Arial" w:cs="Arial"/>
          <w:szCs w:val="24"/>
        </w:rPr>
      </w:pPr>
      <w:r w:rsidRPr="004D154F">
        <w:rPr>
          <w:rFonts w:ascii="Arial" w:hAnsi="Arial" w:cs="Arial"/>
          <w:szCs w:val="24"/>
        </w:rPr>
        <w:t>3. Sie hatten Kontakt zu einer Person mit einer Erkrankung durch SARS-CoV-2.</w:t>
      </w:r>
    </w:p>
    <w:p w14:paraId="40B9659C" w14:textId="77777777" w:rsidR="004D154F" w:rsidRPr="00F273BE" w:rsidRDefault="004D154F" w:rsidP="00F273BE">
      <w:pPr>
        <w:pStyle w:val="berschrift1"/>
      </w:pPr>
      <w:r w:rsidRPr="004D154F">
        <w:t>Was sollten Sie in diesem Fall tun?</w:t>
      </w:r>
    </w:p>
    <w:p w14:paraId="237BE1EC" w14:textId="77777777" w:rsidR="004D154F" w:rsidRPr="004D154F" w:rsidRDefault="004D154F" w:rsidP="004D154F">
      <w:pPr>
        <w:rPr>
          <w:rFonts w:ascii="Arial" w:hAnsi="Arial" w:cs="Arial"/>
          <w:szCs w:val="24"/>
        </w:rPr>
      </w:pPr>
      <w:r w:rsidRPr="004D154F">
        <w:rPr>
          <w:rFonts w:ascii="Arial" w:hAnsi="Arial" w:cs="Arial"/>
          <w:szCs w:val="24"/>
        </w:rPr>
        <w:t>1. Informieren Sie sich.</w:t>
      </w:r>
    </w:p>
    <w:p w14:paraId="6296E2D0" w14:textId="77777777" w:rsidR="004D154F" w:rsidRPr="004D154F" w:rsidRDefault="004D154F" w:rsidP="004D154F">
      <w:pPr>
        <w:rPr>
          <w:rFonts w:ascii="Arial" w:hAnsi="Arial" w:cs="Arial"/>
          <w:szCs w:val="24"/>
        </w:rPr>
      </w:pPr>
      <w:r w:rsidRPr="004D154F">
        <w:rPr>
          <w:rFonts w:ascii="Arial" w:hAnsi="Arial" w:cs="Arial"/>
          <w:szCs w:val="24"/>
        </w:rPr>
        <w:t>Allgemeine Informationen der BZgA zu SARS-CoV-2 finden Sie hier:</w:t>
      </w:r>
      <w:r w:rsidR="00F51B8F">
        <w:rPr>
          <w:rFonts w:ascii="Arial" w:hAnsi="Arial" w:cs="Arial"/>
          <w:szCs w:val="24"/>
        </w:rPr>
        <w:t xml:space="preserve"> </w:t>
      </w:r>
      <w:hyperlink r:id="rId10" w:history="1">
        <w:r w:rsidR="00F51B8F" w:rsidRPr="00300E50">
          <w:rPr>
            <w:rStyle w:val="Hyperlink"/>
            <w:rFonts w:ascii="Arial" w:hAnsi="Arial" w:cs="Arial"/>
            <w:szCs w:val="24"/>
          </w:rPr>
          <w:t>https://www.infektionsschutz.de/coronavirus-2019-ncov.html</w:t>
        </w:r>
      </w:hyperlink>
      <w:r w:rsidR="00F51B8F">
        <w:rPr>
          <w:rFonts w:ascii="Arial" w:hAnsi="Arial" w:cs="Arial"/>
          <w:szCs w:val="24"/>
        </w:rPr>
        <w:t xml:space="preserve"> </w:t>
      </w:r>
    </w:p>
    <w:p w14:paraId="51883BB9" w14:textId="77777777" w:rsidR="004D154F" w:rsidRPr="004D154F" w:rsidRDefault="004D154F" w:rsidP="004D154F">
      <w:pPr>
        <w:rPr>
          <w:rFonts w:ascii="Arial" w:hAnsi="Arial" w:cs="Arial"/>
          <w:szCs w:val="24"/>
        </w:rPr>
      </w:pPr>
      <w:r w:rsidRPr="004D154F">
        <w:rPr>
          <w:rFonts w:ascii="Arial" w:hAnsi="Arial" w:cs="Arial"/>
          <w:szCs w:val="24"/>
        </w:rPr>
        <w:t>Aktuelle fachliche Informationen des RKI zu Symptomen, Risikogebieten und Meldepflichten etc. finden Sie hier</w:t>
      </w:r>
      <w:r w:rsidR="00F51B8F">
        <w:rPr>
          <w:rFonts w:ascii="Arial" w:hAnsi="Arial" w:cs="Arial"/>
          <w:szCs w:val="24"/>
        </w:rPr>
        <w:t xml:space="preserve">: </w:t>
      </w:r>
      <w:hyperlink r:id="rId11" w:history="1">
        <w:r w:rsidR="00F51B8F" w:rsidRPr="00300E50">
          <w:rPr>
            <w:rStyle w:val="Hyperlink"/>
            <w:rFonts w:ascii="Arial" w:hAnsi="Arial" w:cs="Arial"/>
            <w:szCs w:val="24"/>
          </w:rPr>
          <w:t>https://www.rki.de/DE/Content/InfAZ/N/Neuartiges_Coronavirus/nCoV.html</w:t>
        </w:r>
      </w:hyperlink>
      <w:r w:rsidR="00F51B8F">
        <w:rPr>
          <w:rFonts w:ascii="Arial" w:hAnsi="Arial" w:cs="Arial"/>
          <w:szCs w:val="24"/>
        </w:rPr>
        <w:t xml:space="preserve"> </w:t>
      </w:r>
    </w:p>
    <w:p w14:paraId="72681334" w14:textId="77777777" w:rsidR="004D154F" w:rsidRPr="004D154F" w:rsidRDefault="004D154F" w:rsidP="004D154F">
      <w:pPr>
        <w:rPr>
          <w:rFonts w:ascii="Arial" w:hAnsi="Arial" w:cs="Arial"/>
          <w:szCs w:val="24"/>
        </w:rPr>
      </w:pPr>
      <w:r w:rsidRPr="004D154F">
        <w:rPr>
          <w:rFonts w:ascii="Arial" w:hAnsi="Arial" w:cs="Arial"/>
          <w:szCs w:val="24"/>
        </w:rPr>
        <w:t>2. Kontaktieren Sie einen Arzt/ eine Ärztin</w:t>
      </w:r>
    </w:p>
    <w:p w14:paraId="1DB59A6B" w14:textId="77777777" w:rsidR="004D154F" w:rsidRPr="004D154F" w:rsidRDefault="004D154F" w:rsidP="004D154F">
      <w:pPr>
        <w:rPr>
          <w:rFonts w:ascii="Arial" w:hAnsi="Arial" w:cs="Arial"/>
          <w:szCs w:val="24"/>
        </w:rPr>
      </w:pPr>
      <w:r w:rsidRPr="004D154F">
        <w:rPr>
          <w:rFonts w:ascii="Arial" w:hAnsi="Arial" w:cs="Arial"/>
          <w:szCs w:val="24"/>
        </w:rPr>
        <w:t>Beim Auftreten von starken Krankheitssymptomen (insbes. mit Atembeschwerden) kontaktieren Sie zunächst telefonisch eine Ärztin bzw. einen Arzt. und klären Sie das weitere Vorgehen ab.</w:t>
      </w:r>
    </w:p>
    <w:p w14:paraId="5AF1BD55" w14:textId="77777777" w:rsidR="004D154F" w:rsidRPr="004D154F" w:rsidRDefault="004D154F" w:rsidP="004D154F">
      <w:pPr>
        <w:rPr>
          <w:rFonts w:ascii="Arial" w:hAnsi="Arial" w:cs="Arial"/>
          <w:szCs w:val="24"/>
        </w:rPr>
      </w:pPr>
      <w:r w:rsidRPr="004D154F">
        <w:rPr>
          <w:rFonts w:ascii="Arial" w:hAnsi="Arial" w:cs="Arial"/>
          <w:szCs w:val="24"/>
        </w:rPr>
        <w:t xml:space="preserve">Bei einem direkten Kontakt mit einem an COVID-19 Erkrankten </w:t>
      </w:r>
      <w:r w:rsidR="00316162" w:rsidRPr="004D154F">
        <w:rPr>
          <w:rFonts w:ascii="Arial" w:hAnsi="Arial" w:cs="Arial"/>
          <w:szCs w:val="24"/>
        </w:rPr>
        <w:t>ohne,</w:t>
      </w:r>
      <w:r w:rsidRPr="004D154F">
        <w:rPr>
          <w:rFonts w:ascii="Arial" w:hAnsi="Arial" w:cs="Arial"/>
          <w:szCs w:val="24"/>
        </w:rPr>
        <w:t xml:space="preserve"> dass Sie Symptome haben, wenden Sie sich an Ihr zuständiges Gesundheitsamt. Das zuständige Gesundheitsamt kann hier ermittelt werden: </w:t>
      </w:r>
      <w:hyperlink r:id="rId12" w:history="1">
        <w:r w:rsidR="00316162" w:rsidRPr="00D21CAF">
          <w:rPr>
            <w:rStyle w:val="Hyperlink"/>
            <w:rFonts w:ascii="Arial" w:hAnsi="Arial" w:cs="Arial"/>
            <w:szCs w:val="24"/>
          </w:rPr>
          <w:t>https://tools.rki.de/PLZTool/</w:t>
        </w:r>
      </w:hyperlink>
      <w:r w:rsidR="00316162">
        <w:rPr>
          <w:rFonts w:ascii="Arial" w:hAnsi="Arial" w:cs="Arial"/>
          <w:szCs w:val="24"/>
        </w:rPr>
        <w:t xml:space="preserve">. </w:t>
      </w:r>
      <w:r w:rsidRPr="004D154F">
        <w:rPr>
          <w:rFonts w:ascii="Arial" w:hAnsi="Arial" w:cs="Arial"/>
          <w:szCs w:val="24"/>
        </w:rPr>
        <w:t>Vermeiden Sie Kontakt zu anderen Personen bis zur Abklärung durch das Gesundheitsamt.</w:t>
      </w:r>
    </w:p>
    <w:p w14:paraId="23B7DFE3" w14:textId="77777777" w:rsidR="004D154F" w:rsidRPr="00F51B8F" w:rsidRDefault="004D154F" w:rsidP="00F51B8F">
      <w:pPr>
        <w:pStyle w:val="berschrift1"/>
      </w:pPr>
      <w:r w:rsidRPr="004D154F">
        <w:t>Hinweise zu möglichen Quarantänemaßnahmen</w:t>
      </w:r>
    </w:p>
    <w:p w14:paraId="6014D3E4" w14:textId="77777777" w:rsidR="004D154F" w:rsidRPr="004D154F" w:rsidRDefault="004D154F" w:rsidP="004D154F">
      <w:pPr>
        <w:rPr>
          <w:rFonts w:ascii="Arial" w:hAnsi="Arial" w:cs="Arial"/>
          <w:szCs w:val="24"/>
        </w:rPr>
      </w:pPr>
      <w:r w:rsidRPr="004D154F">
        <w:rPr>
          <w:rFonts w:ascii="Arial" w:hAnsi="Arial" w:cs="Arial"/>
          <w:szCs w:val="24"/>
        </w:rPr>
        <w:t>Die Erkrankung von Personen im engeren Arbeitsumfeld oder von Personen im privaten Umfeld, sowie die Rückkehr von dienstlichen oder privaten Reisen in Risikogebiete kann die Anordnung einer i.d.R. 14-tägigen häuslichen Quarantäne zur Folge haben. Dabei ist es unerheblich, ob es sich um eine behördlich angeordnete Quarantäne nach dem Infektionsschutzgesetz (IfSG) durch das Gesundheitsamt handelt oder das Verbleiben im häuslichen Umfeld im Wege der Ausübung des Direktionsrechts des Dienstherrn/Arbeitgebers angeordnet wurde.</w:t>
      </w:r>
    </w:p>
    <w:p w14:paraId="1A11B629" w14:textId="77777777" w:rsidR="004D154F" w:rsidRPr="004D154F" w:rsidRDefault="004D154F" w:rsidP="004D154F">
      <w:pPr>
        <w:rPr>
          <w:rFonts w:ascii="Arial" w:hAnsi="Arial" w:cs="Arial"/>
          <w:szCs w:val="24"/>
        </w:rPr>
      </w:pPr>
      <w:r w:rsidRPr="004D154F">
        <w:rPr>
          <w:rFonts w:ascii="Arial" w:hAnsi="Arial" w:cs="Arial"/>
          <w:szCs w:val="24"/>
        </w:rPr>
        <w:t>Bitte beachten Sie hierzu folgende Hinweis:</w:t>
      </w:r>
    </w:p>
    <w:p w14:paraId="3485FEB0" w14:textId="77777777" w:rsidR="004D154F" w:rsidRPr="004D154F" w:rsidRDefault="004D154F" w:rsidP="004D154F">
      <w:pPr>
        <w:rPr>
          <w:rFonts w:ascii="Arial" w:hAnsi="Arial" w:cs="Arial"/>
          <w:szCs w:val="24"/>
        </w:rPr>
      </w:pPr>
      <w:r w:rsidRPr="004D154F">
        <w:rPr>
          <w:rFonts w:ascii="Arial" w:hAnsi="Arial" w:cs="Arial"/>
          <w:szCs w:val="24"/>
        </w:rPr>
        <w:t xml:space="preserve">Entscheidungen über Quarantänemaßnahmen und ggf. weitere Schutzmaßnahmen treffen die jeweils zuständigen Gesundheitsämter: </w:t>
      </w:r>
      <w:hyperlink r:id="rId13" w:history="1">
        <w:r w:rsidR="00F51B8F" w:rsidRPr="00300E50">
          <w:rPr>
            <w:rStyle w:val="Hyperlink"/>
            <w:rFonts w:ascii="Arial" w:hAnsi="Arial" w:cs="Arial"/>
            <w:szCs w:val="24"/>
          </w:rPr>
          <w:t>https://tools.rki.de/PLZTool/</w:t>
        </w:r>
      </w:hyperlink>
      <w:r w:rsidR="00F51B8F">
        <w:rPr>
          <w:rFonts w:ascii="Arial" w:hAnsi="Arial" w:cs="Arial"/>
          <w:szCs w:val="24"/>
        </w:rPr>
        <w:t xml:space="preserve">. </w:t>
      </w:r>
    </w:p>
    <w:p w14:paraId="13887DD5" w14:textId="5D8E6A02" w:rsidR="004D154F" w:rsidRPr="00F51B8F" w:rsidRDefault="004D154F" w:rsidP="00F51B8F">
      <w:pPr>
        <w:pStyle w:val="berschrift1"/>
      </w:pPr>
      <w:r w:rsidRPr="004D154F">
        <w:lastRenderedPageBreak/>
        <w:t>Hinweise für R</w:t>
      </w:r>
      <w:r w:rsidR="00451A15">
        <w:t>isikogebiete</w:t>
      </w:r>
      <w:r w:rsidRPr="004D154F">
        <w:t>:</w:t>
      </w:r>
    </w:p>
    <w:p w14:paraId="76500A53" w14:textId="77777777" w:rsidR="004D154F" w:rsidRPr="004D154F" w:rsidRDefault="004D154F" w:rsidP="004D154F">
      <w:pPr>
        <w:rPr>
          <w:rFonts w:ascii="Arial" w:hAnsi="Arial" w:cs="Arial"/>
          <w:szCs w:val="24"/>
        </w:rPr>
      </w:pPr>
      <w:r w:rsidRPr="004D154F">
        <w:rPr>
          <w:rFonts w:ascii="Arial" w:hAnsi="Arial" w:cs="Arial"/>
          <w:szCs w:val="24"/>
        </w:rPr>
        <w:t>Bitte beachten Sie, dass die Festlegung von Risikogebieten sehr dynamisch und von den weiteren Entwicklungen abhängig ist. Informieren Sie sich zu Risikogebieten aktuell auf den Seiten des RKI. Dies gilt auch hinsichtlich der Regionen in Deutschland, die besonders betroffen sind. Auch dazu finden Sie Hinweise auf den Seiten des RKI</w:t>
      </w:r>
      <w:r w:rsidR="00B951AB">
        <w:rPr>
          <w:rFonts w:ascii="Arial" w:hAnsi="Arial" w:cs="Arial"/>
          <w:szCs w:val="24"/>
        </w:rPr>
        <w:t xml:space="preserve">: </w:t>
      </w:r>
      <w:hyperlink r:id="rId14" w:history="1">
        <w:r w:rsidR="00B951AB" w:rsidRPr="00D21CAF">
          <w:rPr>
            <w:rStyle w:val="Hyperlink"/>
            <w:rFonts w:ascii="Arial" w:hAnsi="Arial" w:cs="Arial"/>
            <w:szCs w:val="24"/>
          </w:rPr>
          <w:t>https://www.rki.de/DE/Content/InfAZ/N/Neuartiges_Coronavirus/Fallzahlen.html</w:t>
        </w:r>
      </w:hyperlink>
      <w:r w:rsidRPr="004D154F">
        <w:rPr>
          <w:rFonts w:ascii="Arial" w:hAnsi="Arial" w:cs="Arial"/>
          <w:szCs w:val="24"/>
        </w:rPr>
        <w:t>)</w:t>
      </w:r>
      <w:r w:rsidR="00F51B8F">
        <w:rPr>
          <w:rFonts w:ascii="Arial" w:hAnsi="Arial" w:cs="Arial"/>
          <w:szCs w:val="24"/>
        </w:rPr>
        <w:t xml:space="preserve">. </w:t>
      </w:r>
      <w:r w:rsidRPr="004D154F">
        <w:rPr>
          <w:rFonts w:ascii="Arial" w:hAnsi="Arial" w:cs="Arial"/>
          <w:szCs w:val="24"/>
        </w:rPr>
        <w:t>Reisewarnungen finde Sie auf den Seiten des Auswärtigen Amtes (</w:t>
      </w:r>
      <w:hyperlink r:id="rId15" w:history="1">
        <w:r w:rsidR="00F51B8F" w:rsidRPr="00300E50">
          <w:rPr>
            <w:rStyle w:val="Hyperlink"/>
            <w:rFonts w:ascii="Arial" w:hAnsi="Arial" w:cs="Arial"/>
            <w:szCs w:val="24"/>
          </w:rPr>
          <w:t>https://www.auswaertiges-amt.de/de/ReiseUndSicherheit</w:t>
        </w:r>
      </w:hyperlink>
      <w:r w:rsidRPr="004D154F">
        <w:rPr>
          <w:rFonts w:ascii="Arial" w:hAnsi="Arial" w:cs="Arial"/>
          <w:szCs w:val="24"/>
        </w:rPr>
        <w:t>)</w:t>
      </w:r>
      <w:r w:rsidR="00F51B8F">
        <w:rPr>
          <w:rFonts w:ascii="Arial" w:hAnsi="Arial" w:cs="Arial"/>
          <w:szCs w:val="24"/>
        </w:rPr>
        <w:t>.</w:t>
      </w:r>
    </w:p>
    <w:p w14:paraId="7631F4BE" w14:textId="0FFDCDC6" w:rsidR="004D154F" w:rsidRDefault="004D154F" w:rsidP="004D154F">
      <w:pPr>
        <w:rPr>
          <w:rFonts w:ascii="Arial" w:hAnsi="Arial" w:cs="Arial"/>
          <w:szCs w:val="24"/>
        </w:rPr>
      </w:pPr>
    </w:p>
    <w:sectPr w:rsidR="004D154F">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EEF80" w14:textId="77777777" w:rsidR="00C9166B" w:rsidRDefault="00C9166B" w:rsidP="00217D64">
      <w:r>
        <w:separator/>
      </w:r>
    </w:p>
  </w:endnote>
  <w:endnote w:type="continuationSeparator" w:id="0">
    <w:p w14:paraId="67CD99EC" w14:textId="77777777" w:rsidR="00C9166B" w:rsidRDefault="00C9166B" w:rsidP="00217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undessansweb">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291905"/>
      <w:docPartObj>
        <w:docPartGallery w:val="Page Numbers (Bottom of Page)"/>
        <w:docPartUnique/>
      </w:docPartObj>
    </w:sdtPr>
    <w:sdtEndPr/>
    <w:sdtContent>
      <w:sdt>
        <w:sdtPr>
          <w:id w:val="-1769616900"/>
          <w:docPartObj>
            <w:docPartGallery w:val="Page Numbers (Top of Page)"/>
            <w:docPartUnique/>
          </w:docPartObj>
        </w:sdtPr>
        <w:sdtEndPr/>
        <w:sdtContent>
          <w:p w14:paraId="63E9510D" w14:textId="77777777" w:rsidR="00B951AB" w:rsidRPr="006329AF" w:rsidRDefault="00B951AB" w:rsidP="00B951AB">
            <w:pPr>
              <w:rPr>
                <w:rFonts w:ascii="Arial" w:hAnsi="Arial" w:cs="Arial"/>
                <w:szCs w:val="24"/>
              </w:rPr>
            </w:pPr>
            <w:r w:rsidRPr="00B951AB">
              <w:rPr>
                <w:rFonts w:ascii="Arial" w:hAnsi="Arial" w:cs="Arial"/>
                <w:sz w:val="20"/>
                <w:szCs w:val="20"/>
              </w:rPr>
              <w:t>(Stand, 16.März 2020, 12.00 Uhr)</w:t>
            </w:r>
          </w:p>
          <w:p w14:paraId="08D748DA" w14:textId="77777777" w:rsidR="009219C7" w:rsidRDefault="009219C7" w:rsidP="00B951AB">
            <w:pPr>
              <w:pStyle w:val="Fuzeile"/>
              <w:jc w:val="right"/>
            </w:pPr>
            <w:r>
              <w:tab/>
            </w:r>
            <w:r w:rsidRPr="00474B58">
              <w:rPr>
                <w:rStyle w:val="SeitenzahlenZchn"/>
              </w:rPr>
              <w:t xml:space="preserve">Seite </w:t>
            </w:r>
            <w:r w:rsidRPr="00474B58">
              <w:rPr>
                <w:rStyle w:val="SeitenzahlenZchn"/>
              </w:rPr>
              <w:fldChar w:fldCharType="begin"/>
            </w:r>
            <w:r w:rsidRPr="00474B58">
              <w:rPr>
                <w:rStyle w:val="SeitenzahlenZchn"/>
              </w:rPr>
              <w:instrText>PAGE</w:instrText>
            </w:r>
            <w:r w:rsidRPr="00474B58">
              <w:rPr>
                <w:rStyle w:val="SeitenzahlenZchn"/>
              </w:rPr>
              <w:fldChar w:fldCharType="separate"/>
            </w:r>
            <w:r w:rsidR="00451A15">
              <w:rPr>
                <w:rStyle w:val="SeitenzahlenZchn"/>
                <w:noProof/>
              </w:rPr>
              <w:t>4</w:t>
            </w:r>
            <w:r w:rsidRPr="00474B58">
              <w:rPr>
                <w:rStyle w:val="SeitenzahlenZchn"/>
              </w:rPr>
              <w:fldChar w:fldCharType="end"/>
            </w:r>
            <w:r w:rsidRPr="00474B58">
              <w:rPr>
                <w:rStyle w:val="SeitenzahlenZchn"/>
              </w:rPr>
              <w:t xml:space="preserve"> von </w:t>
            </w:r>
            <w:r w:rsidRPr="00474B58">
              <w:rPr>
                <w:rStyle w:val="SeitenzahlenZchn"/>
              </w:rPr>
              <w:fldChar w:fldCharType="begin"/>
            </w:r>
            <w:r w:rsidRPr="00474B58">
              <w:rPr>
                <w:rStyle w:val="SeitenzahlenZchn"/>
              </w:rPr>
              <w:instrText>NUMPAGES</w:instrText>
            </w:r>
            <w:r w:rsidRPr="00474B58">
              <w:rPr>
                <w:rStyle w:val="SeitenzahlenZchn"/>
              </w:rPr>
              <w:fldChar w:fldCharType="separate"/>
            </w:r>
            <w:r w:rsidR="00451A15">
              <w:rPr>
                <w:rStyle w:val="SeitenzahlenZchn"/>
                <w:noProof/>
              </w:rPr>
              <w:t>4</w:t>
            </w:r>
            <w:r w:rsidRPr="00474B58">
              <w:rPr>
                <w:rStyle w:val="SeitenzahlenZchn"/>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71D73" w14:textId="77777777" w:rsidR="00C9166B" w:rsidRDefault="00C9166B" w:rsidP="00217D64">
      <w:r>
        <w:separator/>
      </w:r>
    </w:p>
  </w:footnote>
  <w:footnote w:type="continuationSeparator" w:id="0">
    <w:p w14:paraId="1C0CE754" w14:textId="77777777" w:rsidR="00C9166B" w:rsidRDefault="00C9166B" w:rsidP="00217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E93C4" w14:textId="77777777" w:rsidR="009219C7" w:rsidRDefault="009219C7" w:rsidP="00217D64">
    <w:pPr>
      <w:pStyle w:val="Kopfzeile"/>
    </w:pPr>
    <w:r>
      <w:rPr>
        <w:rFonts w:ascii="bundessansweb" w:hAnsi="bundessansweb" w:cs="Arial"/>
        <w:noProof/>
        <w:color w:val="000000"/>
        <w:lang w:eastAsia="de-DE"/>
      </w:rPr>
      <w:drawing>
        <wp:anchor distT="0" distB="0" distL="114300" distR="114300" simplePos="0" relativeHeight="251659264" behindDoc="0" locked="0" layoutInCell="1" allowOverlap="1" wp14:anchorId="79D9C4C6" wp14:editId="325EDC89">
          <wp:simplePos x="0" y="0"/>
          <wp:positionH relativeFrom="margin">
            <wp:posOffset>4038600</wp:posOffset>
          </wp:positionH>
          <wp:positionV relativeFrom="paragraph">
            <wp:posOffset>-210185</wp:posOffset>
          </wp:positionV>
          <wp:extent cx="1743854" cy="981075"/>
          <wp:effectExtent l="0" t="0" r="8890" b="0"/>
          <wp:wrapNone/>
          <wp:docPr id="17" name="Grafik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V:\03 Programme\107_FTB\02 Maßnahmen\Öffentlichkeitsarbeit\Logo FTB\EUTB_Fachstelle_Logo_CMYK.ep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854"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inline distT="0" distB="0" distL="0" distR="0" wp14:anchorId="7C3F504D" wp14:editId="23F8A6B1">
          <wp:extent cx="1504800" cy="716400"/>
          <wp:effectExtent l="0" t="0" r="635" b="7620"/>
          <wp:docPr id="18" name="Grafik 18" descr="Bundesministerium für Arbeit und Sozial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MAS_Logo.jpg"/>
                  <pic:cNvPicPr/>
                </pic:nvPicPr>
                <pic:blipFill>
                  <a:blip r:embed="rId2">
                    <a:extLst>
                      <a:ext uri="{28A0092B-C50C-407E-A947-70E740481C1C}">
                        <a14:useLocalDpi xmlns:a14="http://schemas.microsoft.com/office/drawing/2010/main" val="0"/>
                      </a:ext>
                    </a:extLst>
                  </a:blip>
                  <a:stretch>
                    <a:fillRect/>
                  </a:stretch>
                </pic:blipFill>
                <pic:spPr>
                  <a:xfrm>
                    <a:off x="0" y="0"/>
                    <a:ext cx="1504800" cy="716400"/>
                  </a:xfrm>
                  <a:prstGeom prst="rect">
                    <a:avLst/>
                  </a:prstGeom>
                </pic:spPr>
              </pic:pic>
            </a:graphicData>
          </a:graphic>
        </wp:inline>
      </w:drawing>
    </w:r>
  </w:p>
  <w:p w14:paraId="67D79613" w14:textId="77777777" w:rsidR="009219C7" w:rsidRDefault="009219C7" w:rsidP="00217D6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F4BD1"/>
    <w:multiLevelType w:val="hybridMultilevel"/>
    <w:tmpl w:val="424269BC"/>
    <w:lvl w:ilvl="0" w:tplc="373C6760">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EA47FB"/>
    <w:multiLevelType w:val="hybridMultilevel"/>
    <w:tmpl w:val="A4A49296"/>
    <w:lvl w:ilvl="0" w:tplc="4440A79C">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0F3FFD"/>
    <w:multiLevelType w:val="hybridMultilevel"/>
    <w:tmpl w:val="3DDED2B8"/>
    <w:lvl w:ilvl="0" w:tplc="84F06D8E">
      <w:start w:val="1"/>
      <w:numFmt w:val="bullet"/>
      <w:pStyle w:val="Liste"/>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A845B9"/>
    <w:multiLevelType w:val="hybridMultilevel"/>
    <w:tmpl w:val="F90829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F35961"/>
    <w:multiLevelType w:val="hybridMultilevel"/>
    <w:tmpl w:val="C4E4D0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F1E515E"/>
    <w:multiLevelType w:val="hybridMultilevel"/>
    <w:tmpl w:val="9CAAB85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0695EC9"/>
    <w:multiLevelType w:val="hybridMultilevel"/>
    <w:tmpl w:val="FF6464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6A40034"/>
    <w:multiLevelType w:val="hybridMultilevel"/>
    <w:tmpl w:val="2CE4B3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C055B05"/>
    <w:multiLevelType w:val="hybridMultilevel"/>
    <w:tmpl w:val="E01AEC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1661911"/>
    <w:multiLevelType w:val="hybridMultilevel"/>
    <w:tmpl w:val="920C70EC"/>
    <w:lvl w:ilvl="0" w:tplc="7F60F1F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3501936"/>
    <w:multiLevelType w:val="hybridMultilevel"/>
    <w:tmpl w:val="4058FF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64C062D"/>
    <w:multiLevelType w:val="hybridMultilevel"/>
    <w:tmpl w:val="442CC432"/>
    <w:lvl w:ilvl="0" w:tplc="BC64E7C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E4621B8"/>
    <w:multiLevelType w:val="hybridMultilevel"/>
    <w:tmpl w:val="875E86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62E7A5A"/>
    <w:multiLevelType w:val="hybridMultilevel"/>
    <w:tmpl w:val="E754323E"/>
    <w:lvl w:ilvl="0" w:tplc="AF4C8912">
      <w:start w:val="2"/>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C341082"/>
    <w:multiLevelType w:val="hybridMultilevel"/>
    <w:tmpl w:val="0A50F51A"/>
    <w:lvl w:ilvl="0" w:tplc="A58EC62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E475C6F"/>
    <w:multiLevelType w:val="hybridMultilevel"/>
    <w:tmpl w:val="D448496E"/>
    <w:lvl w:ilvl="0" w:tplc="E7D0A84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1FE67C5"/>
    <w:multiLevelType w:val="hybridMultilevel"/>
    <w:tmpl w:val="465A4A88"/>
    <w:lvl w:ilvl="0" w:tplc="E06E8A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58F4BA5"/>
    <w:multiLevelType w:val="hybridMultilevel"/>
    <w:tmpl w:val="DCF05B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A2C4825"/>
    <w:multiLevelType w:val="hybridMultilevel"/>
    <w:tmpl w:val="BB227A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11"/>
  </w:num>
  <w:num w:numId="5">
    <w:abstractNumId w:val="9"/>
  </w:num>
  <w:num w:numId="6">
    <w:abstractNumId w:val="14"/>
  </w:num>
  <w:num w:numId="7">
    <w:abstractNumId w:val="13"/>
  </w:num>
  <w:num w:numId="8">
    <w:abstractNumId w:val="0"/>
  </w:num>
  <w:num w:numId="9">
    <w:abstractNumId w:val="1"/>
  </w:num>
  <w:num w:numId="10">
    <w:abstractNumId w:val="5"/>
  </w:num>
  <w:num w:numId="11">
    <w:abstractNumId w:val="6"/>
  </w:num>
  <w:num w:numId="12">
    <w:abstractNumId w:val="8"/>
  </w:num>
  <w:num w:numId="13">
    <w:abstractNumId w:val="12"/>
  </w:num>
  <w:num w:numId="14">
    <w:abstractNumId w:val="4"/>
  </w:num>
  <w:num w:numId="15">
    <w:abstractNumId w:val="2"/>
  </w:num>
  <w:num w:numId="16">
    <w:abstractNumId w:val="2"/>
  </w:num>
  <w:num w:numId="17">
    <w:abstractNumId w:val="2"/>
  </w:num>
  <w:num w:numId="18">
    <w:abstractNumId w:val="7"/>
  </w:num>
  <w:num w:numId="19">
    <w:abstractNumId w:val="3"/>
  </w:num>
  <w:num w:numId="20">
    <w:abstractNumId w:val="17"/>
  </w:num>
  <w:num w:numId="21">
    <w:abstractNumId w:val="1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70B"/>
    <w:rsid w:val="00005935"/>
    <w:rsid w:val="000116C2"/>
    <w:rsid w:val="000169C9"/>
    <w:rsid w:val="00017B96"/>
    <w:rsid w:val="00021027"/>
    <w:rsid w:val="0002252B"/>
    <w:rsid w:val="00025A59"/>
    <w:rsid w:val="00027467"/>
    <w:rsid w:val="0003312A"/>
    <w:rsid w:val="00037A16"/>
    <w:rsid w:val="00040221"/>
    <w:rsid w:val="00041730"/>
    <w:rsid w:val="00053618"/>
    <w:rsid w:val="000723F0"/>
    <w:rsid w:val="00087FA3"/>
    <w:rsid w:val="000A4C01"/>
    <w:rsid w:val="000B2592"/>
    <w:rsid w:val="000B71D5"/>
    <w:rsid w:val="000B799D"/>
    <w:rsid w:val="000B7E45"/>
    <w:rsid w:val="000D4C15"/>
    <w:rsid w:val="000D5B1F"/>
    <w:rsid w:val="000D70A3"/>
    <w:rsid w:val="000F21A2"/>
    <w:rsid w:val="000F3B1F"/>
    <w:rsid w:val="000F7414"/>
    <w:rsid w:val="0010015D"/>
    <w:rsid w:val="00100631"/>
    <w:rsid w:val="00112CFF"/>
    <w:rsid w:val="00134E89"/>
    <w:rsid w:val="00136BE0"/>
    <w:rsid w:val="00137828"/>
    <w:rsid w:val="00143F12"/>
    <w:rsid w:val="00161086"/>
    <w:rsid w:val="00167F56"/>
    <w:rsid w:val="00172C18"/>
    <w:rsid w:val="00174A90"/>
    <w:rsid w:val="0017511A"/>
    <w:rsid w:val="001806CD"/>
    <w:rsid w:val="00182B93"/>
    <w:rsid w:val="00184FBA"/>
    <w:rsid w:val="001854A8"/>
    <w:rsid w:val="001869ED"/>
    <w:rsid w:val="00191588"/>
    <w:rsid w:val="001A410F"/>
    <w:rsid w:val="001B5263"/>
    <w:rsid w:val="001B7E75"/>
    <w:rsid w:val="001E255A"/>
    <w:rsid w:val="001E2999"/>
    <w:rsid w:val="001F2A5C"/>
    <w:rsid w:val="001F6401"/>
    <w:rsid w:val="001F75AF"/>
    <w:rsid w:val="001F7ACC"/>
    <w:rsid w:val="00202062"/>
    <w:rsid w:val="00217D64"/>
    <w:rsid w:val="00222E12"/>
    <w:rsid w:val="002240BC"/>
    <w:rsid w:val="0023474B"/>
    <w:rsid w:val="002434A4"/>
    <w:rsid w:val="00244442"/>
    <w:rsid w:val="002450D4"/>
    <w:rsid w:val="002457F5"/>
    <w:rsid w:val="002620D7"/>
    <w:rsid w:val="00263E9B"/>
    <w:rsid w:val="00277E6F"/>
    <w:rsid w:val="00282130"/>
    <w:rsid w:val="002824EF"/>
    <w:rsid w:val="00283EA9"/>
    <w:rsid w:val="00295A45"/>
    <w:rsid w:val="002A2BEC"/>
    <w:rsid w:val="002A3AD8"/>
    <w:rsid w:val="002A47FB"/>
    <w:rsid w:val="002B6BF2"/>
    <w:rsid w:val="002C22B0"/>
    <w:rsid w:val="002C2667"/>
    <w:rsid w:val="002C3C65"/>
    <w:rsid w:val="002D052E"/>
    <w:rsid w:val="002D7F31"/>
    <w:rsid w:val="002E0253"/>
    <w:rsid w:val="002E216F"/>
    <w:rsid w:val="002E2418"/>
    <w:rsid w:val="002F07BC"/>
    <w:rsid w:val="002F1271"/>
    <w:rsid w:val="002F41AB"/>
    <w:rsid w:val="00306472"/>
    <w:rsid w:val="00313FEB"/>
    <w:rsid w:val="00316162"/>
    <w:rsid w:val="00316DD4"/>
    <w:rsid w:val="003219BC"/>
    <w:rsid w:val="0032688B"/>
    <w:rsid w:val="003327CD"/>
    <w:rsid w:val="00343B31"/>
    <w:rsid w:val="00344CE2"/>
    <w:rsid w:val="00364373"/>
    <w:rsid w:val="00373AF5"/>
    <w:rsid w:val="0038502E"/>
    <w:rsid w:val="00390CF9"/>
    <w:rsid w:val="003925BB"/>
    <w:rsid w:val="0039386B"/>
    <w:rsid w:val="0039609F"/>
    <w:rsid w:val="003A1EDD"/>
    <w:rsid w:val="003A322E"/>
    <w:rsid w:val="003A3D38"/>
    <w:rsid w:val="003A7899"/>
    <w:rsid w:val="003B0E2E"/>
    <w:rsid w:val="003B4346"/>
    <w:rsid w:val="003C7F15"/>
    <w:rsid w:val="003D1584"/>
    <w:rsid w:val="003D33D5"/>
    <w:rsid w:val="003E6604"/>
    <w:rsid w:val="003E6F76"/>
    <w:rsid w:val="003E7062"/>
    <w:rsid w:val="003F0462"/>
    <w:rsid w:val="003F751B"/>
    <w:rsid w:val="00401D6E"/>
    <w:rsid w:val="004049FA"/>
    <w:rsid w:val="0044195C"/>
    <w:rsid w:val="004439E0"/>
    <w:rsid w:val="00444581"/>
    <w:rsid w:val="00451799"/>
    <w:rsid w:val="00451A15"/>
    <w:rsid w:val="004556FE"/>
    <w:rsid w:val="00457DEB"/>
    <w:rsid w:val="00462DB1"/>
    <w:rsid w:val="004673B9"/>
    <w:rsid w:val="004703BE"/>
    <w:rsid w:val="0047253B"/>
    <w:rsid w:val="00474B58"/>
    <w:rsid w:val="004769CE"/>
    <w:rsid w:val="004811B0"/>
    <w:rsid w:val="004A0B53"/>
    <w:rsid w:val="004A20B2"/>
    <w:rsid w:val="004B21C5"/>
    <w:rsid w:val="004C2B86"/>
    <w:rsid w:val="004C2F91"/>
    <w:rsid w:val="004D154F"/>
    <w:rsid w:val="004D36F0"/>
    <w:rsid w:val="004D4393"/>
    <w:rsid w:val="004F10C9"/>
    <w:rsid w:val="004F14C6"/>
    <w:rsid w:val="004F2CC2"/>
    <w:rsid w:val="004F2D6E"/>
    <w:rsid w:val="004F3681"/>
    <w:rsid w:val="00523EAA"/>
    <w:rsid w:val="00525AE7"/>
    <w:rsid w:val="00532C00"/>
    <w:rsid w:val="00532CC6"/>
    <w:rsid w:val="0053687F"/>
    <w:rsid w:val="00541560"/>
    <w:rsid w:val="0055660B"/>
    <w:rsid w:val="005652C3"/>
    <w:rsid w:val="0058257C"/>
    <w:rsid w:val="00583B44"/>
    <w:rsid w:val="00584E2F"/>
    <w:rsid w:val="00595828"/>
    <w:rsid w:val="005A0F9E"/>
    <w:rsid w:val="005A15C9"/>
    <w:rsid w:val="005B43A7"/>
    <w:rsid w:val="005B7EDB"/>
    <w:rsid w:val="005C0665"/>
    <w:rsid w:val="005E0284"/>
    <w:rsid w:val="005E09C1"/>
    <w:rsid w:val="005E0C62"/>
    <w:rsid w:val="005E1D39"/>
    <w:rsid w:val="005E681B"/>
    <w:rsid w:val="005F2B9E"/>
    <w:rsid w:val="005F645A"/>
    <w:rsid w:val="00610022"/>
    <w:rsid w:val="006107D2"/>
    <w:rsid w:val="00611748"/>
    <w:rsid w:val="00621E1C"/>
    <w:rsid w:val="00627D0F"/>
    <w:rsid w:val="006329AF"/>
    <w:rsid w:val="00634A45"/>
    <w:rsid w:val="00637898"/>
    <w:rsid w:val="00642CD2"/>
    <w:rsid w:val="00643C51"/>
    <w:rsid w:val="00656F1D"/>
    <w:rsid w:val="006650C8"/>
    <w:rsid w:val="00667FF1"/>
    <w:rsid w:val="00681D40"/>
    <w:rsid w:val="006A055C"/>
    <w:rsid w:val="006B5258"/>
    <w:rsid w:val="006C10B9"/>
    <w:rsid w:val="006C5B7D"/>
    <w:rsid w:val="006C5EC0"/>
    <w:rsid w:val="006C6992"/>
    <w:rsid w:val="006C7135"/>
    <w:rsid w:val="006D2BFC"/>
    <w:rsid w:val="006D4A9B"/>
    <w:rsid w:val="006D5C8E"/>
    <w:rsid w:val="006D5F16"/>
    <w:rsid w:val="006E70F9"/>
    <w:rsid w:val="006F0FEE"/>
    <w:rsid w:val="006F3441"/>
    <w:rsid w:val="007002CC"/>
    <w:rsid w:val="00707056"/>
    <w:rsid w:val="00707983"/>
    <w:rsid w:val="0072370D"/>
    <w:rsid w:val="00730467"/>
    <w:rsid w:val="0073136E"/>
    <w:rsid w:val="00736F97"/>
    <w:rsid w:val="00745659"/>
    <w:rsid w:val="00751596"/>
    <w:rsid w:val="00751D2C"/>
    <w:rsid w:val="00755A95"/>
    <w:rsid w:val="0076384C"/>
    <w:rsid w:val="00764A81"/>
    <w:rsid w:val="007669C9"/>
    <w:rsid w:val="00766B6B"/>
    <w:rsid w:val="00782776"/>
    <w:rsid w:val="0078644A"/>
    <w:rsid w:val="00786F72"/>
    <w:rsid w:val="00791328"/>
    <w:rsid w:val="007B376B"/>
    <w:rsid w:val="007B5F2A"/>
    <w:rsid w:val="007D052A"/>
    <w:rsid w:val="007D166D"/>
    <w:rsid w:val="007D1B28"/>
    <w:rsid w:val="007D459B"/>
    <w:rsid w:val="007E2243"/>
    <w:rsid w:val="007E44D4"/>
    <w:rsid w:val="007F3745"/>
    <w:rsid w:val="007F3C4E"/>
    <w:rsid w:val="00813EA0"/>
    <w:rsid w:val="00817863"/>
    <w:rsid w:val="0082105D"/>
    <w:rsid w:val="00834C56"/>
    <w:rsid w:val="0083750D"/>
    <w:rsid w:val="0084327E"/>
    <w:rsid w:val="00850BE9"/>
    <w:rsid w:val="00864B4A"/>
    <w:rsid w:val="008755D8"/>
    <w:rsid w:val="008960BF"/>
    <w:rsid w:val="008A4013"/>
    <w:rsid w:val="008A72A1"/>
    <w:rsid w:val="008B0E9A"/>
    <w:rsid w:val="008B71E1"/>
    <w:rsid w:val="008C2D34"/>
    <w:rsid w:val="008C5DA8"/>
    <w:rsid w:val="008C7630"/>
    <w:rsid w:val="008D0FAB"/>
    <w:rsid w:val="00902A13"/>
    <w:rsid w:val="00906C4B"/>
    <w:rsid w:val="00917D3B"/>
    <w:rsid w:val="009219C7"/>
    <w:rsid w:val="0094572F"/>
    <w:rsid w:val="00951EE0"/>
    <w:rsid w:val="00952553"/>
    <w:rsid w:val="00954A82"/>
    <w:rsid w:val="00956BB6"/>
    <w:rsid w:val="009623A0"/>
    <w:rsid w:val="0097106D"/>
    <w:rsid w:val="00977828"/>
    <w:rsid w:val="009834E0"/>
    <w:rsid w:val="00984858"/>
    <w:rsid w:val="009869E4"/>
    <w:rsid w:val="00994D32"/>
    <w:rsid w:val="009965CA"/>
    <w:rsid w:val="009A54EE"/>
    <w:rsid w:val="009B3736"/>
    <w:rsid w:val="009C0CE5"/>
    <w:rsid w:val="009D1407"/>
    <w:rsid w:val="009D6BC9"/>
    <w:rsid w:val="009E718B"/>
    <w:rsid w:val="00A054DC"/>
    <w:rsid w:val="00A06982"/>
    <w:rsid w:val="00A11FE9"/>
    <w:rsid w:val="00A15FFF"/>
    <w:rsid w:val="00A161EE"/>
    <w:rsid w:val="00A1693D"/>
    <w:rsid w:val="00A2007C"/>
    <w:rsid w:val="00A31826"/>
    <w:rsid w:val="00A32CF8"/>
    <w:rsid w:val="00A33084"/>
    <w:rsid w:val="00A33CA1"/>
    <w:rsid w:val="00A36282"/>
    <w:rsid w:val="00A426AD"/>
    <w:rsid w:val="00A42ADF"/>
    <w:rsid w:val="00A505E7"/>
    <w:rsid w:val="00A62D54"/>
    <w:rsid w:val="00A65991"/>
    <w:rsid w:val="00A741A7"/>
    <w:rsid w:val="00A750D3"/>
    <w:rsid w:val="00A804F8"/>
    <w:rsid w:val="00A85CD6"/>
    <w:rsid w:val="00A91A1A"/>
    <w:rsid w:val="00A95955"/>
    <w:rsid w:val="00AA2C47"/>
    <w:rsid w:val="00AA3122"/>
    <w:rsid w:val="00AB3815"/>
    <w:rsid w:val="00AC13B3"/>
    <w:rsid w:val="00AC6DD4"/>
    <w:rsid w:val="00AF39BE"/>
    <w:rsid w:val="00AF5E0D"/>
    <w:rsid w:val="00B0320B"/>
    <w:rsid w:val="00B11172"/>
    <w:rsid w:val="00B148A1"/>
    <w:rsid w:val="00B17721"/>
    <w:rsid w:val="00B20DA8"/>
    <w:rsid w:val="00B2279B"/>
    <w:rsid w:val="00B2754C"/>
    <w:rsid w:val="00B62D0E"/>
    <w:rsid w:val="00B66584"/>
    <w:rsid w:val="00B71F2F"/>
    <w:rsid w:val="00B72A13"/>
    <w:rsid w:val="00B822AB"/>
    <w:rsid w:val="00B85A69"/>
    <w:rsid w:val="00B868E0"/>
    <w:rsid w:val="00B90E48"/>
    <w:rsid w:val="00B93A47"/>
    <w:rsid w:val="00B951AB"/>
    <w:rsid w:val="00BA48C7"/>
    <w:rsid w:val="00BA643B"/>
    <w:rsid w:val="00BA7D1A"/>
    <w:rsid w:val="00BB433E"/>
    <w:rsid w:val="00BB444B"/>
    <w:rsid w:val="00BB619D"/>
    <w:rsid w:val="00BC05BE"/>
    <w:rsid w:val="00BC2CF5"/>
    <w:rsid w:val="00BC795E"/>
    <w:rsid w:val="00BE2C57"/>
    <w:rsid w:val="00BF6CA0"/>
    <w:rsid w:val="00C20DF0"/>
    <w:rsid w:val="00C245B5"/>
    <w:rsid w:val="00C42078"/>
    <w:rsid w:val="00C465CE"/>
    <w:rsid w:val="00C47109"/>
    <w:rsid w:val="00C61D68"/>
    <w:rsid w:val="00C635E0"/>
    <w:rsid w:val="00C63F17"/>
    <w:rsid w:val="00C64277"/>
    <w:rsid w:val="00C66624"/>
    <w:rsid w:val="00C7141B"/>
    <w:rsid w:val="00C74860"/>
    <w:rsid w:val="00C775B2"/>
    <w:rsid w:val="00C80A00"/>
    <w:rsid w:val="00C8356E"/>
    <w:rsid w:val="00C84999"/>
    <w:rsid w:val="00C9166B"/>
    <w:rsid w:val="00CD548F"/>
    <w:rsid w:val="00CF6748"/>
    <w:rsid w:val="00D0730F"/>
    <w:rsid w:val="00D078E3"/>
    <w:rsid w:val="00D17093"/>
    <w:rsid w:val="00D20C44"/>
    <w:rsid w:val="00D22266"/>
    <w:rsid w:val="00D43847"/>
    <w:rsid w:val="00D46C59"/>
    <w:rsid w:val="00D5010C"/>
    <w:rsid w:val="00D5386D"/>
    <w:rsid w:val="00D55836"/>
    <w:rsid w:val="00D57338"/>
    <w:rsid w:val="00D6441D"/>
    <w:rsid w:val="00D66A0D"/>
    <w:rsid w:val="00D85754"/>
    <w:rsid w:val="00D936E7"/>
    <w:rsid w:val="00D93D91"/>
    <w:rsid w:val="00D93FD2"/>
    <w:rsid w:val="00DA0040"/>
    <w:rsid w:val="00DB5B1D"/>
    <w:rsid w:val="00DB72B4"/>
    <w:rsid w:val="00DB7CDA"/>
    <w:rsid w:val="00DC0219"/>
    <w:rsid w:val="00DC4173"/>
    <w:rsid w:val="00DC43D9"/>
    <w:rsid w:val="00DD3C00"/>
    <w:rsid w:val="00DD58F9"/>
    <w:rsid w:val="00DD7A48"/>
    <w:rsid w:val="00DE4564"/>
    <w:rsid w:val="00DF34D4"/>
    <w:rsid w:val="00E10F08"/>
    <w:rsid w:val="00E115FC"/>
    <w:rsid w:val="00E11C19"/>
    <w:rsid w:val="00E12C6C"/>
    <w:rsid w:val="00E218CB"/>
    <w:rsid w:val="00E24428"/>
    <w:rsid w:val="00E43F0E"/>
    <w:rsid w:val="00E44BAE"/>
    <w:rsid w:val="00E51D22"/>
    <w:rsid w:val="00E61D94"/>
    <w:rsid w:val="00E62312"/>
    <w:rsid w:val="00E728A8"/>
    <w:rsid w:val="00E75031"/>
    <w:rsid w:val="00E84823"/>
    <w:rsid w:val="00E927F5"/>
    <w:rsid w:val="00EA662F"/>
    <w:rsid w:val="00EB2759"/>
    <w:rsid w:val="00EB370B"/>
    <w:rsid w:val="00EB3B09"/>
    <w:rsid w:val="00EB7912"/>
    <w:rsid w:val="00EC5601"/>
    <w:rsid w:val="00ED5579"/>
    <w:rsid w:val="00ED6B97"/>
    <w:rsid w:val="00EF0B1B"/>
    <w:rsid w:val="00EF15DE"/>
    <w:rsid w:val="00EF3325"/>
    <w:rsid w:val="00F00A1B"/>
    <w:rsid w:val="00F024D0"/>
    <w:rsid w:val="00F14E8F"/>
    <w:rsid w:val="00F14F39"/>
    <w:rsid w:val="00F230BF"/>
    <w:rsid w:val="00F23D26"/>
    <w:rsid w:val="00F273BE"/>
    <w:rsid w:val="00F3014E"/>
    <w:rsid w:val="00F32AA0"/>
    <w:rsid w:val="00F34FCE"/>
    <w:rsid w:val="00F370B8"/>
    <w:rsid w:val="00F43E86"/>
    <w:rsid w:val="00F45EC9"/>
    <w:rsid w:val="00F51604"/>
    <w:rsid w:val="00F51B8F"/>
    <w:rsid w:val="00F62859"/>
    <w:rsid w:val="00F660A3"/>
    <w:rsid w:val="00F706B0"/>
    <w:rsid w:val="00F706F7"/>
    <w:rsid w:val="00F71F8B"/>
    <w:rsid w:val="00F73F89"/>
    <w:rsid w:val="00F840A8"/>
    <w:rsid w:val="00F85E94"/>
    <w:rsid w:val="00F91326"/>
    <w:rsid w:val="00FA6440"/>
    <w:rsid w:val="00FA723D"/>
    <w:rsid w:val="00FB330B"/>
    <w:rsid w:val="00FC3F67"/>
    <w:rsid w:val="00FC41D1"/>
    <w:rsid w:val="00FC4B7D"/>
    <w:rsid w:val="00FC64AD"/>
    <w:rsid w:val="00FD443C"/>
    <w:rsid w:val="00FD6D0F"/>
    <w:rsid w:val="00FE01A3"/>
    <w:rsid w:val="00FE1B32"/>
    <w:rsid w:val="00FE3094"/>
    <w:rsid w:val="00FE5242"/>
    <w:rsid w:val="00FE69B1"/>
    <w:rsid w:val="00FF1E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60A6AF"/>
  <w15:chartTrackingRefBased/>
  <w15:docId w15:val="{D55B3B46-7558-4136-9417-9F76D39AE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Bullet" w:semiHidden="1"/>
    <w:lsdException w:name="List Number"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64277"/>
    <w:pPr>
      <w:spacing w:after="240" w:line="240" w:lineRule="auto"/>
    </w:pPr>
    <w:rPr>
      <w:rFonts w:ascii="Verdana" w:hAnsi="Verdana"/>
      <w:sz w:val="24"/>
    </w:rPr>
  </w:style>
  <w:style w:type="paragraph" w:styleId="berschrift1">
    <w:name w:val="heading 1"/>
    <w:basedOn w:val="Standard"/>
    <w:next w:val="Standard"/>
    <w:link w:val="berschrift1Zchn"/>
    <w:uiPriority w:val="9"/>
    <w:qFormat/>
    <w:rsid w:val="006F3441"/>
    <w:pPr>
      <w:keepNext/>
      <w:outlineLvl w:val="0"/>
    </w:pPr>
    <w:rPr>
      <w:rFonts w:eastAsiaTheme="majorEastAsia" w:cstheme="majorBidi"/>
      <w:b/>
      <w:szCs w:val="32"/>
    </w:rPr>
  </w:style>
  <w:style w:type="paragraph" w:styleId="berschrift2">
    <w:name w:val="heading 2"/>
    <w:basedOn w:val="Standard"/>
    <w:next w:val="Standard"/>
    <w:link w:val="berschrift2Zchn"/>
    <w:uiPriority w:val="9"/>
    <w:qFormat/>
    <w:rsid w:val="00401D6E"/>
    <w:pPr>
      <w:keepNext/>
      <w:keepLines/>
      <w:spacing w:after="120"/>
      <w:outlineLvl w:val="1"/>
    </w:pPr>
    <w:rPr>
      <w:rFonts w:eastAsiaTheme="majorEastAsia" w:cstheme="majorBidi"/>
      <w:b/>
      <w:szCs w:val="26"/>
    </w:rPr>
  </w:style>
  <w:style w:type="paragraph" w:styleId="berschrift3">
    <w:name w:val="heading 3"/>
    <w:basedOn w:val="Standard"/>
    <w:next w:val="Standard"/>
    <w:link w:val="berschrift3Zchn"/>
    <w:uiPriority w:val="9"/>
    <w:qFormat/>
    <w:rsid w:val="006C5B7D"/>
    <w:pPr>
      <w:keepNext/>
      <w:keepLines/>
      <w:spacing w:before="40" w:after="80"/>
      <w:outlineLvl w:val="2"/>
    </w:pPr>
    <w:rPr>
      <w:rFonts w:eastAsiaTheme="majorEastAsia" w:cstheme="majorBidi"/>
      <w:b/>
      <w:szCs w:val="24"/>
    </w:rPr>
  </w:style>
  <w:style w:type="paragraph" w:styleId="berschrift4">
    <w:name w:val="heading 4"/>
    <w:basedOn w:val="Standard"/>
    <w:next w:val="Standard"/>
    <w:link w:val="berschrift4Zchn"/>
    <w:uiPriority w:val="9"/>
    <w:qFormat/>
    <w:rsid w:val="006C5B7D"/>
    <w:pPr>
      <w:keepNext/>
      <w:keepLines/>
      <w:spacing w:before="40" w:after="80"/>
      <w:outlineLvl w:val="3"/>
    </w:pPr>
    <w:rPr>
      <w:rFonts w:eastAsiaTheme="majorEastAsia"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64277"/>
    <w:pPr>
      <w:spacing w:after="240" w:line="240" w:lineRule="auto"/>
    </w:pPr>
    <w:rPr>
      <w:rFonts w:ascii="Verdana" w:hAnsi="Verdan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style>
  <w:style w:type="table" w:customStyle="1" w:styleId="Tabelle1">
    <w:name w:val="Tabelle 1"/>
    <w:basedOn w:val="NormaleTabelle"/>
    <w:uiPriority w:val="99"/>
    <w:rsid w:val="001E2999"/>
    <w:pPr>
      <w:spacing w:before="240" w:after="480" w:line="240" w:lineRule="auto"/>
      <w:contextualSpacing/>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auto"/>
    </w:tcPr>
  </w:style>
  <w:style w:type="table" w:customStyle="1" w:styleId="Formatvorlage2">
    <w:name w:val="Formatvorlage2"/>
    <w:basedOn w:val="NormaleTabelle"/>
    <w:uiPriority w:val="99"/>
    <w:rsid w:val="003D33D5"/>
    <w:pPr>
      <w:spacing w:before="240" w:after="24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Text">
    <w:name w:val="Tabelle Text"/>
    <w:basedOn w:val="NormaleTabelle"/>
    <w:uiPriority w:val="99"/>
    <w:rsid w:val="006F3441"/>
    <w:pPr>
      <w:spacing w:after="24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style>
  <w:style w:type="character" w:customStyle="1" w:styleId="berschrift1Zchn">
    <w:name w:val="Überschrift 1 Zchn"/>
    <w:basedOn w:val="Absatz-Standardschriftart"/>
    <w:link w:val="berschrift1"/>
    <w:uiPriority w:val="9"/>
    <w:rsid w:val="006F3441"/>
    <w:rPr>
      <w:rFonts w:ascii="Arial" w:eastAsiaTheme="majorEastAsia" w:hAnsi="Arial" w:cstheme="majorBidi"/>
      <w:b/>
      <w:sz w:val="24"/>
      <w:szCs w:val="32"/>
    </w:rPr>
  </w:style>
  <w:style w:type="paragraph" w:styleId="Liste">
    <w:name w:val="List"/>
    <w:basedOn w:val="Standard"/>
    <w:uiPriority w:val="99"/>
    <w:rsid w:val="00D66A0D"/>
    <w:pPr>
      <w:numPr>
        <w:numId w:val="1"/>
      </w:numPr>
      <w:tabs>
        <w:tab w:val="left" w:pos="227"/>
      </w:tabs>
      <w:spacing w:after="120"/>
    </w:pPr>
  </w:style>
  <w:style w:type="paragraph" w:styleId="Kopfzeile">
    <w:name w:val="header"/>
    <w:basedOn w:val="Standard"/>
    <w:link w:val="KopfzeileZchn"/>
    <w:uiPriority w:val="99"/>
    <w:semiHidden/>
    <w:rsid w:val="00474B58"/>
    <w:pPr>
      <w:tabs>
        <w:tab w:val="center" w:pos="4536"/>
        <w:tab w:val="right" w:pos="9072"/>
      </w:tabs>
      <w:spacing w:after="0"/>
    </w:pPr>
  </w:style>
  <w:style w:type="character" w:customStyle="1" w:styleId="KopfzeileZchn">
    <w:name w:val="Kopfzeile Zchn"/>
    <w:basedOn w:val="Absatz-Standardschriftart"/>
    <w:link w:val="Kopfzeile"/>
    <w:uiPriority w:val="99"/>
    <w:semiHidden/>
    <w:rsid w:val="00474B58"/>
    <w:rPr>
      <w:rFonts w:ascii="Arial" w:hAnsi="Arial"/>
      <w:sz w:val="24"/>
    </w:rPr>
  </w:style>
  <w:style w:type="paragraph" w:styleId="Fuzeile">
    <w:name w:val="footer"/>
    <w:basedOn w:val="Standard"/>
    <w:link w:val="FuzeileZchn"/>
    <w:uiPriority w:val="99"/>
    <w:rsid w:val="00474B58"/>
    <w:pPr>
      <w:tabs>
        <w:tab w:val="center" w:pos="4536"/>
        <w:tab w:val="right" w:pos="9072"/>
      </w:tabs>
      <w:spacing w:after="0"/>
    </w:pPr>
  </w:style>
  <w:style w:type="character" w:customStyle="1" w:styleId="FuzeileZchn">
    <w:name w:val="Fußzeile Zchn"/>
    <w:basedOn w:val="Absatz-Standardschriftart"/>
    <w:link w:val="Fuzeile"/>
    <w:uiPriority w:val="99"/>
    <w:rsid w:val="00474B58"/>
    <w:rPr>
      <w:rFonts w:ascii="Arial" w:hAnsi="Arial"/>
      <w:sz w:val="24"/>
    </w:rPr>
  </w:style>
  <w:style w:type="paragraph" w:customStyle="1" w:styleId="Seitenzahlen">
    <w:name w:val="Seitenzahlen"/>
    <w:basedOn w:val="Fuzeile"/>
    <w:link w:val="SeitenzahlenZchn"/>
    <w:qFormat/>
    <w:rsid w:val="00474B58"/>
    <w:pPr>
      <w:jc w:val="right"/>
    </w:pPr>
    <w:rPr>
      <w:sz w:val="18"/>
    </w:rPr>
  </w:style>
  <w:style w:type="character" w:styleId="Fett">
    <w:name w:val="Strong"/>
    <w:basedOn w:val="Absatz-Standardschriftart"/>
    <w:uiPriority w:val="22"/>
    <w:qFormat/>
    <w:rsid w:val="00457DEB"/>
    <w:rPr>
      <w:b/>
      <w:bCs/>
    </w:rPr>
  </w:style>
  <w:style w:type="character" w:customStyle="1" w:styleId="SeitenzahlenZchn">
    <w:name w:val="Seitenzahlen Zchn"/>
    <w:basedOn w:val="FuzeileZchn"/>
    <w:link w:val="Seitenzahlen"/>
    <w:rsid w:val="00474B58"/>
    <w:rPr>
      <w:rFonts w:ascii="Arial" w:hAnsi="Arial"/>
      <w:sz w:val="18"/>
    </w:rPr>
  </w:style>
  <w:style w:type="character" w:customStyle="1" w:styleId="berschrift2Zchn">
    <w:name w:val="Überschrift 2 Zchn"/>
    <w:basedOn w:val="Absatz-Standardschriftart"/>
    <w:link w:val="berschrift2"/>
    <w:uiPriority w:val="9"/>
    <w:rsid w:val="00401D6E"/>
    <w:rPr>
      <w:rFonts w:ascii="Arial" w:eastAsiaTheme="majorEastAsia" w:hAnsi="Arial" w:cstheme="majorBidi"/>
      <w:b/>
      <w:sz w:val="24"/>
      <w:szCs w:val="26"/>
    </w:rPr>
  </w:style>
  <w:style w:type="character" w:customStyle="1" w:styleId="berschrift3Zchn">
    <w:name w:val="Überschrift 3 Zchn"/>
    <w:basedOn w:val="Absatz-Standardschriftart"/>
    <w:link w:val="berschrift3"/>
    <w:uiPriority w:val="9"/>
    <w:rsid w:val="006C5B7D"/>
    <w:rPr>
      <w:rFonts w:ascii="Arial" w:eastAsiaTheme="majorEastAsia" w:hAnsi="Arial" w:cstheme="majorBidi"/>
      <w:b/>
      <w:sz w:val="24"/>
      <w:szCs w:val="24"/>
    </w:rPr>
  </w:style>
  <w:style w:type="paragraph" w:styleId="Listenabsatz">
    <w:name w:val="List Paragraph"/>
    <w:basedOn w:val="Standard"/>
    <w:uiPriority w:val="34"/>
    <w:semiHidden/>
    <w:qFormat/>
    <w:rsid w:val="00401D6E"/>
    <w:pPr>
      <w:ind w:left="720"/>
      <w:contextualSpacing/>
    </w:pPr>
  </w:style>
  <w:style w:type="character" w:styleId="Hyperlink">
    <w:name w:val="Hyperlink"/>
    <w:basedOn w:val="Absatz-Standardschriftart"/>
    <w:uiPriority w:val="99"/>
    <w:rsid w:val="00F51604"/>
    <w:rPr>
      <w:color w:val="0563C1" w:themeColor="hyperlink"/>
      <w:u w:val="single"/>
    </w:rPr>
  </w:style>
  <w:style w:type="character" w:customStyle="1" w:styleId="NichtaufgelsteErwhnung1">
    <w:name w:val="Nicht aufgelöste Erwähnung1"/>
    <w:basedOn w:val="Absatz-Standardschriftart"/>
    <w:uiPriority w:val="99"/>
    <w:semiHidden/>
    <w:rsid w:val="00F51604"/>
    <w:rPr>
      <w:color w:val="808080"/>
      <w:shd w:val="clear" w:color="auto" w:fill="E6E6E6"/>
    </w:rPr>
  </w:style>
  <w:style w:type="paragraph" w:styleId="Liste2">
    <w:name w:val="List 2"/>
    <w:basedOn w:val="Standard"/>
    <w:uiPriority w:val="99"/>
    <w:rsid w:val="00906C4B"/>
    <w:pPr>
      <w:ind w:left="566" w:hanging="283"/>
      <w:contextualSpacing/>
    </w:pPr>
  </w:style>
  <w:style w:type="character" w:styleId="BesuchterLink">
    <w:name w:val="FollowedHyperlink"/>
    <w:basedOn w:val="Absatz-Standardschriftart"/>
    <w:uiPriority w:val="99"/>
    <w:semiHidden/>
    <w:rsid w:val="00FE5242"/>
    <w:rPr>
      <w:color w:val="954F72" w:themeColor="followedHyperlink"/>
      <w:u w:val="single"/>
    </w:rPr>
  </w:style>
  <w:style w:type="character" w:styleId="Kommentarzeichen">
    <w:name w:val="annotation reference"/>
    <w:basedOn w:val="Absatz-Standardschriftart"/>
    <w:uiPriority w:val="99"/>
    <w:semiHidden/>
    <w:rsid w:val="002E216F"/>
    <w:rPr>
      <w:sz w:val="16"/>
      <w:szCs w:val="16"/>
    </w:rPr>
  </w:style>
  <w:style w:type="paragraph" w:styleId="Kommentartext">
    <w:name w:val="annotation text"/>
    <w:basedOn w:val="Standard"/>
    <w:link w:val="KommentartextZchn"/>
    <w:uiPriority w:val="99"/>
    <w:semiHidden/>
    <w:rsid w:val="002E216F"/>
    <w:rPr>
      <w:sz w:val="20"/>
      <w:szCs w:val="20"/>
    </w:rPr>
  </w:style>
  <w:style w:type="character" w:customStyle="1" w:styleId="KommentartextZchn">
    <w:name w:val="Kommentartext Zchn"/>
    <w:basedOn w:val="Absatz-Standardschriftart"/>
    <w:link w:val="Kommentartext"/>
    <w:uiPriority w:val="99"/>
    <w:semiHidden/>
    <w:rsid w:val="002E216F"/>
    <w:rPr>
      <w:rFonts w:ascii="Arial" w:hAnsi="Arial"/>
      <w:sz w:val="20"/>
      <w:szCs w:val="20"/>
    </w:rPr>
  </w:style>
  <w:style w:type="paragraph" w:styleId="Kommentarthema">
    <w:name w:val="annotation subject"/>
    <w:basedOn w:val="Kommentartext"/>
    <w:next w:val="Kommentartext"/>
    <w:link w:val="KommentarthemaZchn"/>
    <w:uiPriority w:val="99"/>
    <w:semiHidden/>
    <w:rsid w:val="002E216F"/>
    <w:rPr>
      <w:b/>
      <w:bCs/>
    </w:rPr>
  </w:style>
  <w:style w:type="character" w:customStyle="1" w:styleId="KommentarthemaZchn">
    <w:name w:val="Kommentarthema Zchn"/>
    <w:basedOn w:val="KommentartextZchn"/>
    <w:link w:val="Kommentarthema"/>
    <w:uiPriority w:val="99"/>
    <w:semiHidden/>
    <w:rsid w:val="002E216F"/>
    <w:rPr>
      <w:rFonts w:ascii="Arial" w:hAnsi="Arial"/>
      <w:b/>
      <w:bCs/>
      <w:sz w:val="20"/>
      <w:szCs w:val="20"/>
    </w:rPr>
  </w:style>
  <w:style w:type="paragraph" w:styleId="Sprechblasentext">
    <w:name w:val="Balloon Text"/>
    <w:basedOn w:val="Standard"/>
    <w:link w:val="SprechblasentextZchn"/>
    <w:uiPriority w:val="99"/>
    <w:semiHidden/>
    <w:rsid w:val="002E216F"/>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216F"/>
    <w:rPr>
      <w:rFonts w:ascii="Segoe UI" w:hAnsi="Segoe UI" w:cs="Segoe UI"/>
      <w:sz w:val="18"/>
      <w:szCs w:val="18"/>
    </w:rPr>
  </w:style>
  <w:style w:type="character" w:customStyle="1" w:styleId="berschrift4Zchn">
    <w:name w:val="Überschrift 4 Zchn"/>
    <w:basedOn w:val="Absatz-Standardschriftart"/>
    <w:link w:val="berschrift4"/>
    <w:uiPriority w:val="9"/>
    <w:rsid w:val="006C5B7D"/>
    <w:rPr>
      <w:rFonts w:ascii="Arial" w:eastAsiaTheme="majorEastAsia" w:hAnsi="Arial" w:cstheme="majorBidi"/>
      <w:b/>
      <w:iCs/>
      <w:sz w:val="24"/>
    </w:rPr>
  </w:style>
  <w:style w:type="character" w:styleId="NichtaufgelsteErwhnung">
    <w:name w:val="Unresolved Mention"/>
    <w:basedOn w:val="Absatz-Standardschriftart"/>
    <w:uiPriority w:val="99"/>
    <w:semiHidden/>
    <w:unhideWhenUsed/>
    <w:rsid w:val="00864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701437">
      <w:bodyDiv w:val="1"/>
      <w:marLeft w:val="0"/>
      <w:marRight w:val="0"/>
      <w:marTop w:val="0"/>
      <w:marBottom w:val="0"/>
      <w:divBdr>
        <w:top w:val="none" w:sz="0" w:space="0" w:color="auto"/>
        <w:left w:val="none" w:sz="0" w:space="0" w:color="auto"/>
        <w:bottom w:val="none" w:sz="0" w:space="0" w:color="auto"/>
        <w:right w:val="none" w:sz="0" w:space="0" w:color="auto"/>
      </w:divBdr>
      <w:divsChild>
        <w:div w:id="548151105">
          <w:marLeft w:val="0"/>
          <w:marRight w:val="0"/>
          <w:marTop w:val="0"/>
          <w:marBottom w:val="0"/>
          <w:divBdr>
            <w:top w:val="none" w:sz="0" w:space="0" w:color="auto"/>
            <w:left w:val="none" w:sz="0" w:space="0" w:color="auto"/>
            <w:bottom w:val="none" w:sz="0" w:space="0" w:color="auto"/>
            <w:right w:val="none" w:sz="0" w:space="0" w:color="auto"/>
          </w:divBdr>
          <w:divsChild>
            <w:div w:id="901602728">
              <w:marLeft w:val="0"/>
              <w:marRight w:val="0"/>
              <w:marTop w:val="0"/>
              <w:marBottom w:val="0"/>
              <w:divBdr>
                <w:top w:val="none" w:sz="0" w:space="0" w:color="auto"/>
                <w:left w:val="none" w:sz="0" w:space="0" w:color="auto"/>
                <w:bottom w:val="none" w:sz="0" w:space="0" w:color="auto"/>
                <w:right w:val="none" w:sz="0" w:space="0" w:color="auto"/>
              </w:divBdr>
              <w:divsChild>
                <w:div w:id="90391872">
                  <w:marLeft w:val="0"/>
                  <w:marRight w:val="0"/>
                  <w:marTop w:val="0"/>
                  <w:marBottom w:val="0"/>
                  <w:divBdr>
                    <w:top w:val="none" w:sz="0" w:space="0" w:color="auto"/>
                    <w:left w:val="none" w:sz="0" w:space="0" w:color="auto"/>
                    <w:bottom w:val="none" w:sz="0" w:space="0" w:color="auto"/>
                    <w:right w:val="none" w:sz="0" w:space="0" w:color="auto"/>
                  </w:divBdr>
                  <w:divsChild>
                    <w:div w:id="184636762">
                      <w:marLeft w:val="0"/>
                      <w:marRight w:val="0"/>
                      <w:marTop w:val="0"/>
                      <w:marBottom w:val="0"/>
                      <w:divBdr>
                        <w:top w:val="none" w:sz="0" w:space="0" w:color="auto"/>
                        <w:left w:val="none" w:sz="0" w:space="0" w:color="auto"/>
                        <w:bottom w:val="none" w:sz="0" w:space="0" w:color="auto"/>
                        <w:right w:val="none" w:sz="0" w:space="0" w:color="auto"/>
                      </w:divBdr>
                      <w:divsChild>
                        <w:div w:id="1118570810">
                          <w:marLeft w:val="0"/>
                          <w:marRight w:val="0"/>
                          <w:marTop w:val="0"/>
                          <w:marBottom w:val="0"/>
                          <w:divBdr>
                            <w:top w:val="none" w:sz="0" w:space="0" w:color="auto"/>
                            <w:left w:val="none" w:sz="0" w:space="0" w:color="auto"/>
                            <w:bottom w:val="none" w:sz="0" w:space="0" w:color="auto"/>
                            <w:right w:val="none" w:sz="0" w:space="0" w:color="auto"/>
                          </w:divBdr>
                          <w:divsChild>
                            <w:div w:id="2040932947">
                              <w:marLeft w:val="0"/>
                              <w:marRight w:val="0"/>
                              <w:marTop w:val="0"/>
                              <w:marBottom w:val="0"/>
                              <w:divBdr>
                                <w:top w:val="none" w:sz="0" w:space="0" w:color="auto"/>
                                <w:left w:val="none" w:sz="0" w:space="0" w:color="auto"/>
                                <w:bottom w:val="none" w:sz="0" w:space="0" w:color="auto"/>
                                <w:right w:val="none" w:sz="0" w:space="0" w:color="auto"/>
                              </w:divBdr>
                              <w:divsChild>
                                <w:div w:id="1260262177">
                                  <w:marLeft w:val="0"/>
                                  <w:marRight w:val="0"/>
                                  <w:marTop w:val="0"/>
                                  <w:marBottom w:val="0"/>
                                  <w:divBdr>
                                    <w:top w:val="none" w:sz="0" w:space="0" w:color="auto"/>
                                    <w:left w:val="none" w:sz="0" w:space="0" w:color="auto"/>
                                    <w:bottom w:val="none" w:sz="0" w:space="0" w:color="auto"/>
                                    <w:right w:val="none" w:sz="0" w:space="0" w:color="auto"/>
                                  </w:divBdr>
                                  <w:divsChild>
                                    <w:div w:id="777603846">
                                      <w:marLeft w:val="0"/>
                                      <w:marRight w:val="0"/>
                                      <w:marTop w:val="0"/>
                                      <w:marBottom w:val="0"/>
                                      <w:divBdr>
                                        <w:top w:val="none" w:sz="0" w:space="0" w:color="auto"/>
                                        <w:left w:val="none" w:sz="0" w:space="0" w:color="auto"/>
                                        <w:bottom w:val="none" w:sz="0" w:space="0" w:color="auto"/>
                                        <w:right w:val="none" w:sz="0" w:space="0" w:color="auto"/>
                                      </w:divBdr>
                                      <w:divsChild>
                                        <w:div w:id="1026365423">
                                          <w:marLeft w:val="0"/>
                                          <w:marRight w:val="0"/>
                                          <w:marTop w:val="0"/>
                                          <w:marBottom w:val="0"/>
                                          <w:divBdr>
                                            <w:top w:val="none" w:sz="0" w:space="0" w:color="auto"/>
                                            <w:left w:val="none" w:sz="0" w:space="0" w:color="auto"/>
                                            <w:bottom w:val="none" w:sz="0" w:space="0" w:color="auto"/>
                                            <w:right w:val="none" w:sz="0" w:space="0" w:color="auto"/>
                                          </w:divBdr>
                                          <w:divsChild>
                                            <w:div w:id="603997928">
                                              <w:marLeft w:val="0"/>
                                              <w:marRight w:val="0"/>
                                              <w:marTop w:val="0"/>
                                              <w:marBottom w:val="0"/>
                                              <w:divBdr>
                                                <w:top w:val="none" w:sz="0" w:space="0" w:color="auto"/>
                                                <w:left w:val="none" w:sz="0" w:space="0" w:color="auto"/>
                                                <w:bottom w:val="none" w:sz="0" w:space="0" w:color="auto"/>
                                                <w:right w:val="none" w:sz="0" w:space="0" w:color="auto"/>
                                              </w:divBdr>
                                              <w:divsChild>
                                                <w:div w:id="247158214">
                                                  <w:marLeft w:val="0"/>
                                                  <w:marRight w:val="0"/>
                                                  <w:marTop w:val="0"/>
                                                  <w:marBottom w:val="0"/>
                                                  <w:divBdr>
                                                    <w:top w:val="none" w:sz="0" w:space="0" w:color="auto"/>
                                                    <w:left w:val="none" w:sz="0" w:space="0" w:color="auto"/>
                                                    <w:bottom w:val="none" w:sz="0" w:space="0" w:color="auto"/>
                                                    <w:right w:val="none" w:sz="0" w:space="0" w:color="auto"/>
                                                  </w:divBdr>
                                                  <w:divsChild>
                                                    <w:div w:id="1955863190">
                                                      <w:marLeft w:val="0"/>
                                                      <w:marRight w:val="0"/>
                                                      <w:marTop w:val="0"/>
                                                      <w:marBottom w:val="0"/>
                                                      <w:divBdr>
                                                        <w:top w:val="none" w:sz="0" w:space="0" w:color="auto"/>
                                                        <w:left w:val="none" w:sz="0" w:space="0" w:color="auto"/>
                                                        <w:bottom w:val="none" w:sz="0" w:space="0" w:color="auto"/>
                                                        <w:right w:val="none" w:sz="0" w:space="0" w:color="auto"/>
                                                      </w:divBdr>
                                                      <w:divsChild>
                                                        <w:div w:id="684476661">
                                                          <w:marLeft w:val="0"/>
                                                          <w:marRight w:val="0"/>
                                                          <w:marTop w:val="0"/>
                                                          <w:marBottom w:val="0"/>
                                                          <w:divBdr>
                                                            <w:top w:val="none" w:sz="0" w:space="0" w:color="auto"/>
                                                            <w:left w:val="none" w:sz="0" w:space="0" w:color="auto"/>
                                                            <w:bottom w:val="none" w:sz="0" w:space="0" w:color="auto"/>
                                                            <w:right w:val="none" w:sz="0" w:space="0" w:color="auto"/>
                                                          </w:divBdr>
                                                        </w:div>
                                                        <w:div w:id="42028597">
                                                          <w:marLeft w:val="0"/>
                                                          <w:marRight w:val="0"/>
                                                          <w:marTop w:val="0"/>
                                                          <w:marBottom w:val="0"/>
                                                          <w:divBdr>
                                                            <w:top w:val="none" w:sz="0" w:space="0" w:color="auto"/>
                                                            <w:left w:val="none" w:sz="0" w:space="0" w:color="auto"/>
                                                            <w:bottom w:val="none" w:sz="0" w:space="0" w:color="auto"/>
                                                            <w:right w:val="none" w:sz="0" w:space="0" w:color="auto"/>
                                                          </w:divBdr>
                                                          <w:divsChild>
                                                            <w:div w:id="185310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48419">
      <w:bodyDiv w:val="1"/>
      <w:marLeft w:val="0"/>
      <w:marRight w:val="0"/>
      <w:marTop w:val="0"/>
      <w:marBottom w:val="0"/>
      <w:divBdr>
        <w:top w:val="none" w:sz="0" w:space="0" w:color="auto"/>
        <w:left w:val="none" w:sz="0" w:space="0" w:color="auto"/>
        <w:bottom w:val="none" w:sz="0" w:space="0" w:color="auto"/>
        <w:right w:val="none" w:sz="0" w:space="0" w:color="auto"/>
      </w:divBdr>
    </w:div>
    <w:div w:id="526794974">
      <w:bodyDiv w:val="1"/>
      <w:marLeft w:val="0"/>
      <w:marRight w:val="0"/>
      <w:marTop w:val="0"/>
      <w:marBottom w:val="0"/>
      <w:divBdr>
        <w:top w:val="none" w:sz="0" w:space="0" w:color="auto"/>
        <w:left w:val="none" w:sz="0" w:space="0" w:color="auto"/>
        <w:bottom w:val="none" w:sz="0" w:space="0" w:color="auto"/>
        <w:right w:val="none" w:sz="0" w:space="0" w:color="auto"/>
      </w:divBdr>
      <w:divsChild>
        <w:div w:id="1024598643">
          <w:marLeft w:val="0"/>
          <w:marRight w:val="0"/>
          <w:marTop w:val="0"/>
          <w:marBottom w:val="0"/>
          <w:divBdr>
            <w:top w:val="none" w:sz="0" w:space="0" w:color="auto"/>
            <w:left w:val="none" w:sz="0" w:space="0" w:color="auto"/>
            <w:bottom w:val="none" w:sz="0" w:space="0" w:color="auto"/>
            <w:right w:val="none" w:sz="0" w:space="0" w:color="auto"/>
          </w:divBdr>
          <w:divsChild>
            <w:div w:id="549345508">
              <w:marLeft w:val="120"/>
              <w:marRight w:val="0"/>
              <w:marTop w:val="0"/>
              <w:marBottom w:val="0"/>
              <w:divBdr>
                <w:top w:val="none" w:sz="0" w:space="0" w:color="auto"/>
                <w:left w:val="none" w:sz="0" w:space="0" w:color="auto"/>
                <w:bottom w:val="none" w:sz="0" w:space="0" w:color="auto"/>
                <w:right w:val="none" w:sz="0" w:space="0" w:color="auto"/>
              </w:divBdr>
              <w:divsChild>
                <w:div w:id="233860822">
                  <w:marLeft w:val="0"/>
                  <w:marRight w:val="0"/>
                  <w:marTop w:val="0"/>
                  <w:marBottom w:val="0"/>
                  <w:divBdr>
                    <w:top w:val="none" w:sz="0" w:space="0" w:color="auto"/>
                    <w:left w:val="none" w:sz="0" w:space="0" w:color="auto"/>
                    <w:bottom w:val="none" w:sz="0" w:space="0" w:color="auto"/>
                    <w:right w:val="none" w:sz="0" w:space="0" w:color="auto"/>
                  </w:divBdr>
                  <w:divsChild>
                    <w:div w:id="1617057635">
                      <w:marLeft w:val="0"/>
                      <w:marRight w:val="0"/>
                      <w:marTop w:val="0"/>
                      <w:marBottom w:val="0"/>
                      <w:divBdr>
                        <w:top w:val="none" w:sz="0" w:space="0" w:color="auto"/>
                        <w:left w:val="none" w:sz="0" w:space="0" w:color="auto"/>
                        <w:bottom w:val="none" w:sz="0" w:space="0" w:color="auto"/>
                        <w:right w:val="none" w:sz="0" w:space="0" w:color="auto"/>
                      </w:divBdr>
                      <w:divsChild>
                        <w:div w:id="1449163206">
                          <w:marLeft w:val="0"/>
                          <w:marRight w:val="0"/>
                          <w:marTop w:val="0"/>
                          <w:marBottom w:val="0"/>
                          <w:divBdr>
                            <w:top w:val="none" w:sz="0" w:space="0" w:color="auto"/>
                            <w:left w:val="none" w:sz="0" w:space="0" w:color="auto"/>
                            <w:bottom w:val="none" w:sz="0" w:space="0" w:color="auto"/>
                            <w:right w:val="none" w:sz="0" w:space="0" w:color="auto"/>
                          </w:divBdr>
                          <w:divsChild>
                            <w:div w:id="1998604342">
                              <w:marLeft w:val="0"/>
                              <w:marRight w:val="0"/>
                              <w:marTop w:val="0"/>
                              <w:marBottom w:val="0"/>
                              <w:divBdr>
                                <w:top w:val="none" w:sz="0" w:space="0" w:color="auto"/>
                                <w:left w:val="none" w:sz="0" w:space="0" w:color="auto"/>
                                <w:bottom w:val="none" w:sz="0" w:space="0" w:color="auto"/>
                                <w:right w:val="none" w:sz="0" w:space="0" w:color="auto"/>
                              </w:divBdr>
                              <w:divsChild>
                                <w:div w:id="175966732">
                                  <w:marLeft w:val="0"/>
                                  <w:marRight w:val="0"/>
                                  <w:marTop w:val="0"/>
                                  <w:marBottom w:val="0"/>
                                  <w:divBdr>
                                    <w:top w:val="none" w:sz="0" w:space="0" w:color="auto"/>
                                    <w:left w:val="none" w:sz="0" w:space="0" w:color="auto"/>
                                    <w:bottom w:val="none" w:sz="0" w:space="0" w:color="auto"/>
                                    <w:right w:val="none" w:sz="0" w:space="0" w:color="auto"/>
                                  </w:divBdr>
                                  <w:divsChild>
                                    <w:div w:id="699861700">
                                      <w:marLeft w:val="0"/>
                                      <w:marRight w:val="0"/>
                                      <w:marTop w:val="0"/>
                                      <w:marBottom w:val="0"/>
                                      <w:divBdr>
                                        <w:top w:val="none" w:sz="0" w:space="0" w:color="auto"/>
                                        <w:left w:val="none" w:sz="0" w:space="0" w:color="auto"/>
                                        <w:bottom w:val="none" w:sz="0" w:space="0" w:color="auto"/>
                                        <w:right w:val="none" w:sz="0" w:space="0" w:color="auto"/>
                                      </w:divBdr>
                                      <w:divsChild>
                                        <w:div w:id="952516874">
                                          <w:marLeft w:val="0"/>
                                          <w:marRight w:val="0"/>
                                          <w:marTop w:val="100"/>
                                          <w:marBottom w:val="100"/>
                                          <w:divBdr>
                                            <w:top w:val="none" w:sz="0" w:space="0" w:color="auto"/>
                                            <w:left w:val="none" w:sz="0" w:space="0" w:color="auto"/>
                                            <w:bottom w:val="none" w:sz="0" w:space="0" w:color="auto"/>
                                            <w:right w:val="none" w:sz="0" w:space="0" w:color="auto"/>
                                          </w:divBdr>
                                          <w:divsChild>
                                            <w:div w:id="652443498">
                                              <w:marLeft w:val="0"/>
                                              <w:marRight w:val="0"/>
                                              <w:marTop w:val="0"/>
                                              <w:marBottom w:val="0"/>
                                              <w:divBdr>
                                                <w:top w:val="none" w:sz="0" w:space="0" w:color="auto"/>
                                                <w:left w:val="none" w:sz="0" w:space="0" w:color="auto"/>
                                                <w:bottom w:val="none" w:sz="0" w:space="0" w:color="auto"/>
                                                <w:right w:val="none" w:sz="0" w:space="0" w:color="auto"/>
                                              </w:divBdr>
                                              <w:divsChild>
                                                <w:div w:id="175952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455559">
      <w:bodyDiv w:val="1"/>
      <w:marLeft w:val="0"/>
      <w:marRight w:val="0"/>
      <w:marTop w:val="0"/>
      <w:marBottom w:val="0"/>
      <w:divBdr>
        <w:top w:val="none" w:sz="0" w:space="0" w:color="auto"/>
        <w:left w:val="none" w:sz="0" w:space="0" w:color="auto"/>
        <w:bottom w:val="none" w:sz="0" w:space="0" w:color="auto"/>
        <w:right w:val="none" w:sz="0" w:space="0" w:color="auto"/>
      </w:divBdr>
    </w:div>
    <w:div w:id="897016223">
      <w:bodyDiv w:val="1"/>
      <w:marLeft w:val="0"/>
      <w:marRight w:val="0"/>
      <w:marTop w:val="0"/>
      <w:marBottom w:val="0"/>
      <w:divBdr>
        <w:top w:val="none" w:sz="0" w:space="0" w:color="auto"/>
        <w:left w:val="none" w:sz="0" w:space="0" w:color="auto"/>
        <w:bottom w:val="none" w:sz="0" w:space="0" w:color="auto"/>
        <w:right w:val="none" w:sz="0" w:space="0" w:color="auto"/>
      </w:divBdr>
    </w:div>
    <w:div w:id="1041441496">
      <w:bodyDiv w:val="1"/>
      <w:marLeft w:val="0"/>
      <w:marRight w:val="0"/>
      <w:marTop w:val="0"/>
      <w:marBottom w:val="0"/>
      <w:divBdr>
        <w:top w:val="none" w:sz="0" w:space="0" w:color="auto"/>
        <w:left w:val="none" w:sz="0" w:space="0" w:color="auto"/>
        <w:bottom w:val="none" w:sz="0" w:space="0" w:color="auto"/>
        <w:right w:val="none" w:sz="0" w:space="0" w:color="auto"/>
      </w:divBdr>
      <w:divsChild>
        <w:div w:id="1641960632">
          <w:marLeft w:val="0"/>
          <w:marRight w:val="0"/>
          <w:marTop w:val="0"/>
          <w:marBottom w:val="0"/>
          <w:divBdr>
            <w:top w:val="none" w:sz="0" w:space="0" w:color="auto"/>
            <w:left w:val="none" w:sz="0" w:space="0" w:color="auto"/>
            <w:bottom w:val="none" w:sz="0" w:space="0" w:color="auto"/>
            <w:right w:val="none" w:sz="0" w:space="0" w:color="auto"/>
          </w:divBdr>
          <w:divsChild>
            <w:div w:id="966744466">
              <w:marLeft w:val="120"/>
              <w:marRight w:val="0"/>
              <w:marTop w:val="0"/>
              <w:marBottom w:val="0"/>
              <w:divBdr>
                <w:top w:val="none" w:sz="0" w:space="0" w:color="auto"/>
                <w:left w:val="none" w:sz="0" w:space="0" w:color="auto"/>
                <w:bottom w:val="none" w:sz="0" w:space="0" w:color="auto"/>
                <w:right w:val="none" w:sz="0" w:space="0" w:color="auto"/>
              </w:divBdr>
              <w:divsChild>
                <w:div w:id="892236970">
                  <w:marLeft w:val="0"/>
                  <w:marRight w:val="0"/>
                  <w:marTop w:val="0"/>
                  <w:marBottom w:val="0"/>
                  <w:divBdr>
                    <w:top w:val="none" w:sz="0" w:space="0" w:color="auto"/>
                    <w:left w:val="none" w:sz="0" w:space="0" w:color="auto"/>
                    <w:bottom w:val="none" w:sz="0" w:space="0" w:color="auto"/>
                    <w:right w:val="none" w:sz="0" w:space="0" w:color="auto"/>
                  </w:divBdr>
                  <w:divsChild>
                    <w:div w:id="1477381949">
                      <w:marLeft w:val="0"/>
                      <w:marRight w:val="0"/>
                      <w:marTop w:val="0"/>
                      <w:marBottom w:val="0"/>
                      <w:divBdr>
                        <w:top w:val="none" w:sz="0" w:space="0" w:color="auto"/>
                        <w:left w:val="none" w:sz="0" w:space="0" w:color="auto"/>
                        <w:bottom w:val="none" w:sz="0" w:space="0" w:color="auto"/>
                        <w:right w:val="none" w:sz="0" w:space="0" w:color="auto"/>
                      </w:divBdr>
                      <w:divsChild>
                        <w:div w:id="2075153082">
                          <w:marLeft w:val="0"/>
                          <w:marRight w:val="0"/>
                          <w:marTop w:val="0"/>
                          <w:marBottom w:val="0"/>
                          <w:divBdr>
                            <w:top w:val="none" w:sz="0" w:space="0" w:color="auto"/>
                            <w:left w:val="none" w:sz="0" w:space="0" w:color="auto"/>
                            <w:bottom w:val="none" w:sz="0" w:space="0" w:color="auto"/>
                            <w:right w:val="none" w:sz="0" w:space="0" w:color="auto"/>
                          </w:divBdr>
                          <w:divsChild>
                            <w:div w:id="1960214076">
                              <w:marLeft w:val="0"/>
                              <w:marRight w:val="0"/>
                              <w:marTop w:val="0"/>
                              <w:marBottom w:val="0"/>
                              <w:divBdr>
                                <w:top w:val="none" w:sz="0" w:space="0" w:color="auto"/>
                                <w:left w:val="none" w:sz="0" w:space="0" w:color="auto"/>
                                <w:bottom w:val="none" w:sz="0" w:space="0" w:color="auto"/>
                                <w:right w:val="none" w:sz="0" w:space="0" w:color="auto"/>
                              </w:divBdr>
                              <w:divsChild>
                                <w:div w:id="33700421">
                                  <w:marLeft w:val="0"/>
                                  <w:marRight w:val="0"/>
                                  <w:marTop w:val="0"/>
                                  <w:marBottom w:val="0"/>
                                  <w:divBdr>
                                    <w:top w:val="none" w:sz="0" w:space="0" w:color="auto"/>
                                    <w:left w:val="none" w:sz="0" w:space="0" w:color="auto"/>
                                    <w:bottom w:val="none" w:sz="0" w:space="0" w:color="auto"/>
                                    <w:right w:val="none" w:sz="0" w:space="0" w:color="auto"/>
                                  </w:divBdr>
                                  <w:divsChild>
                                    <w:div w:id="2002461652">
                                      <w:marLeft w:val="0"/>
                                      <w:marRight w:val="0"/>
                                      <w:marTop w:val="0"/>
                                      <w:marBottom w:val="0"/>
                                      <w:divBdr>
                                        <w:top w:val="none" w:sz="0" w:space="0" w:color="auto"/>
                                        <w:left w:val="none" w:sz="0" w:space="0" w:color="auto"/>
                                        <w:bottom w:val="none" w:sz="0" w:space="0" w:color="auto"/>
                                        <w:right w:val="none" w:sz="0" w:space="0" w:color="auto"/>
                                      </w:divBdr>
                                      <w:divsChild>
                                        <w:div w:id="87044646">
                                          <w:marLeft w:val="0"/>
                                          <w:marRight w:val="0"/>
                                          <w:marTop w:val="100"/>
                                          <w:marBottom w:val="100"/>
                                          <w:divBdr>
                                            <w:top w:val="none" w:sz="0" w:space="0" w:color="auto"/>
                                            <w:left w:val="none" w:sz="0" w:space="0" w:color="auto"/>
                                            <w:bottom w:val="none" w:sz="0" w:space="0" w:color="auto"/>
                                            <w:right w:val="none" w:sz="0" w:space="0" w:color="auto"/>
                                          </w:divBdr>
                                          <w:divsChild>
                                            <w:div w:id="26031024">
                                              <w:marLeft w:val="0"/>
                                              <w:marRight w:val="0"/>
                                              <w:marTop w:val="0"/>
                                              <w:marBottom w:val="0"/>
                                              <w:divBdr>
                                                <w:top w:val="none" w:sz="0" w:space="0" w:color="auto"/>
                                                <w:left w:val="none" w:sz="0" w:space="0" w:color="auto"/>
                                                <w:bottom w:val="none" w:sz="0" w:space="0" w:color="auto"/>
                                                <w:right w:val="none" w:sz="0" w:space="0" w:color="auto"/>
                                              </w:divBdr>
                                              <w:divsChild>
                                                <w:div w:id="1808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8702163">
      <w:bodyDiv w:val="1"/>
      <w:marLeft w:val="0"/>
      <w:marRight w:val="0"/>
      <w:marTop w:val="0"/>
      <w:marBottom w:val="0"/>
      <w:divBdr>
        <w:top w:val="none" w:sz="0" w:space="0" w:color="auto"/>
        <w:left w:val="none" w:sz="0" w:space="0" w:color="auto"/>
        <w:bottom w:val="none" w:sz="0" w:space="0" w:color="auto"/>
        <w:right w:val="none" w:sz="0" w:space="0" w:color="auto"/>
      </w:divBdr>
    </w:div>
    <w:div w:id="1403601605">
      <w:bodyDiv w:val="1"/>
      <w:marLeft w:val="0"/>
      <w:marRight w:val="0"/>
      <w:marTop w:val="0"/>
      <w:marBottom w:val="0"/>
      <w:divBdr>
        <w:top w:val="none" w:sz="0" w:space="0" w:color="auto"/>
        <w:left w:val="none" w:sz="0" w:space="0" w:color="auto"/>
        <w:bottom w:val="none" w:sz="0" w:space="0" w:color="auto"/>
        <w:right w:val="none" w:sz="0" w:space="0" w:color="auto"/>
      </w:divBdr>
    </w:div>
    <w:div w:id="1623806070">
      <w:bodyDiv w:val="1"/>
      <w:marLeft w:val="0"/>
      <w:marRight w:val="0"/>
      <w:marTop w:val="0"/>
      <w:marBottom w:val="0"/>
      <w:divBdr>
        <w:top w:val="none" w:sz="0" w:space="0" w:color="auto"/>
        <w:left w:val="none" w:sz="0" w:space="0" w:color="auto"/>
        <w:bottom w:val="none" w:sz="0" w:space="0" w:color="auto"/>
        <w:right w:val="none" w:sz="0" w:space="0" w:color="auto"/>
      </w:divBdr>
      <w:divsChild>
        <w:div w:id="1484421228">
          <w:marLeft w:val="0"/>
          <w:marRight w:val="0"/>
          <w:marTop w:val="0"/>
          <w:marBottom w:val="0"/>
          <w:divBdr>
            <w:top w:val="none" w:sz="0" w:space="0" w:color="auto"/>
            <w:left w:val="none" w:sz="0" w:space="0" w:color="auto"/>
            <w:bottom w:val="none" w:sz="0" w:space="0" w:color="auto"/>
            <w:right w:val="none" w:sz="0" w:space="0" w:color="auto"/>
          </w:divBdr>
          <w:divsChild>
            <w:div w:id="1090388641">
              <w:marLeft w:val="0"/>
              <w:marRight w:val="0"/>
              <w:marTop w:val="0"/>
              <w:marBottom w:val="0"/>
              <w:divBdr>
                <w:top w:val="none" w:sz="0" w:space="0" w:color="auto"/>
                <w:left w:val="none" w:sz="0" w:space="0" w:color="auto"/>
                <w:bottom w:val="none" w:sz="0" w:space="0" w:color="auto"/>
                <w:right w:val="none" w:sz="0" w:space="0" w:color="auto"/>
              </w:divBdr>
              <w:divsChild>
                <w:div w:id="19097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14784">
      <w:bodyDiv w:val="1"/>
      <w:marLeft w:val="0"/>
      <w:marRight w:val="0"/>
      <w:marTop w:val="0"/>
      <w:marBottom w:val="0"/>
      <w:divBdr>
        <w:top w:val="none" w:sz="0" w:space="0" w:color="auto"/>
        <w:left w:val="none" w:sz="0" w:space="0" w:color="auto"/>
        <w:bottom w:val="none" w:sz="0" w:space="0" w:color="auto"/>
        <w:right w:val="none" w:sz="0" w:space="0" w:color="auto"/>
      </w:divBdr>
    </w:div>
    <w:div w:id="1687370442">
      <w:bodyDiv w:val="1"/>
      <w:marLeft w:val="0"/>
      <w:marRight w:val="0"/>
      <w:marTop w:val="0"/>
      <w:marBottom w:val="0"/>
      <w:divBdr>
        <w:top w:val="none" w:sz="0" w:space="0" w:color="auto"/>
        <w:left w:val="none" w:sz="0" w:space="0" w:color="auto"/>
        <w:bottom w:val="none" w:sz="0" w:space="0" w:color="auto"/>
        <w:right w:val="none" w:sz="0" w:space="0" w:color="auto"/>
      </w:divBdr>
      <w:divsChild>
        <w:div w:id="1115061182">
          <w:marLeft w:val="0"/>
          <w:marRight w:val="0"/>
          <w:marTop w:val="0"/>
          <w:marBottom w:val="0"/>
          <w:divBdr>
            <w:top w:val="none" w:sz="0" w:space="0" w:color="auto"/>
            <w:left w:val="none" w:sz="0" w:space="0" w:color="auto"/>
            <w:bottom w:val="none" w:sz="0" w:space="0" w:color="auto"/>
            <w:right w:val="none" w:sz="0" w:space="0" w:color="auto"/>
          </w:divBdr>
          <w:divsChild>
            <w:div w:id="2027904418">
              <w:marLeft w:val="120"/>
              <w:marRight w:val="0"/>
              <w:marTop w:val="0"/>
              <w:marBottom w:val="0"/>
              <w:divBdr>
                <w:top w:val="none" w:sz="0" w:space="0" w:color="auto"/>
                <w:left w:val="none" w:sz="0" w:space="0" w:color="auto"/>
                <w:bottom w:val="none" w:sz="0" w:space="0" w:color="auto"/>
                <w:right w:val="none" w:sz="0" w:space="0" w:color="auto"/>
              </w:divBdr>
              <w:divsChild>
                <w:div w:id="1627656283">
                  <w:marLeft w:val="0"/>
                  <w:marRight w:val="0"/>
                  <w:marTop w:val="0"/>
                  <w:marBottom w:val="0"/>
                  <w:divBdr>
                    <w:top w:val="none" w:sz="0" w:space="0" w:color="auto"/>
                    <w:left w:val="none" w:sz="0" w:space="0" w:color="auto"/>
                    <w:bottom w:val="none" w:sz="0" w:space="0" w:color="auto"/>
                    <w:right w:val="none" w:sz="0" w:space="0" w:color="auto"/>
                  </w:divBdr>
                  <w:divsChild>
                    <w:div w:id="1424497335">
                      <w:marLeft w:val="0"/>
                      <w:marRight w:val="0"/>
                      <w:marTop w:val="0"/>
                      <w:marBottom w:val="0"/>
                      <w:divBdr>
                        <w:top w:val="none" w:sz="0" w:space="0" w:color="auto"/>
                        <w:left w:val="none" w:sz="0" w:space="0" w:color="auto"/>
                        <w:bottom w:val="none" w:sz="0" w:space="0" w:color="auto"/>
                        <w:right w:val="none" w:sz="0" w:space="0" w:color="auto"/>
                      </w:divBdr>
                      <w:divsChild>
                        <w:div w:id="308824929">
                          <w:marLeft w:val="0"/>
                          <w:marRight w:val="0"/>
                          <w:marTop w:val="0"/>
                          <w:marBottom w:val="0"/>
                          <w:divBdr>
                            <w:top w:val="none" w:sz="0" w:space="0" w:color="auto"/>
                            <w:left w:val="none" w:sz="0" w:space="0" w:color="auto"/>
                            <w:bottom w:val="none" w:sz="0" w:space="0" w:color="auto"/>
                            <w:right w:val="none" w:sz="0" w:space="0" w:color="auto"/>
                          </w:divBdr>
                          <w:divsChild>
                            <w:div w:id="691567869">
                              <w:marLeft w:val="0"/>
                              <w:marRight w:val="0"/>
                              <w:marTop w:val="0"/>
                              <w:marBottom w:val="0"/>
                              <w:divBdr>
                                <w:top w:val="none" w:sz="0" w:space="0" w:color="auto"/>
                                <w:left w:val="none" w:sz="0" w:space="0" w:color="auto"/>
                                <w:bottom w:val="none" w:sz="0" w:space="0" w:color="auto"/>
                                <w:right w:val="none" w:sz="0" w:space="0" w:color="auto"/>
                              </w:divBdr>
                              <w:divsChild>
                                <w:div w:id="1214851336">
                                  <w:marLeft w:val="0"/>
                                  <w:marRight w:val="0"/>
                                  <w:marTop w:val="0"/>
                                  <w:marBottom w:val="0"/>
                                  <w:divBdr>
                                    <w:top w:val="none" w:sz="0" w:space="0" w:color="auto"/>
                                    <w:left w:val="none" w:sz="0" w:space="0" w:color="auto"/>
                                    <w:bottom w:val="none" w:sz="0" w:space="0" w:color="auto"/>
                                    <w:right w:val="none" w:sz="0" w:space="0" w:color="auto"/>
                                  </w:divBdr>
                                  <w:divsChild>
                                    <w:div w:id="1620840858">
                                      <w:marLeft w:val="0"/>
                                      <w:marRight w:val="0"/>
                                      <w:marTop w:val="0"/>
                                      <w:marBottom w:val="0"/>
                                      <w:divBdr>
                                        <w:top w:val="none" w:sz="0" w:space="0" w:color="auto"/>
                                        <w:left w:val="none" w:sz="0" w:space="0" w:color="auto"/>
                                        <w:bottom w:val="none" w:sz="0" w:space="0" w:color="auto"/>
                                        <w:right w:val="none" w:sz="0" w:space="0" w:color="auto"/>
                                      </w:divBdr>
                                      <w:divsChild>
                                        <w:div w:id="1334067874">
                                          <w:marLeft w:val="0"/>
                                          <w:marRight w:val="0"/>
                                          <w:marTop w:val="100"/>
                                          <w:marBottom w:val="100"/>
                                          <w:divBdr>
                                            <w:top w:val="none" w:sz="0" w:space="0" w:color="auto"/>
                                            <w:left w:val="none" w:sz="0" w:space="0" w:color="auto"/>
                                            <w:bottom w:val="none" w:sz="0" w:space="0" w:color="auto"/>
                                            <w:right w:val="none" w:sz="0" w:space="0" w:color="auto"/>
                                          </w:divBdr>
                                          <w:divsChild>
                                            <w:div w:id="220287457">
                                              <w:marLeft w:val="0"/>
                                              <w:marRight w:val="0"/>
                                              <w:marTop w:val="0"/>
                                              <w:marBottom w:val="0"/>
                                              <w:divBdr>
                                                <w:top w:val="none" w:sz="0" w:space="0" w:color="auto"/>
                                                <w:left w:val="none" w:sz="0" w:space="0" w:color="auto"/>
                                                <w:bottom w:val="none" w:sz="0" w:space="0" w:color="auto"/>
                                                <w:right w:val="none" w:sz="0" w:space="0" w:color="auto"/>
                                              </w:divBdr>
                                              <w:divsChild>
                                                <w:div w:id="182422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6822159">
      <w:bodyDiv w:val="1"/>
      <w:marLeft w:val="0"/>
      <w:marRight w:val="0"/>
      <w:marTop w:val="0"/>
      <w:marBottom w:val="0"/>
      <w:divBdr>
        <w:top w:val="none" w:sz="0" w:space="0" w:color="auto"/>
        <w:left w:val="none" w:sz="0" w:space="0" w:color="auto"/>
        <w:bottom w:val="none" w:sz="0" w:space="0" w:color="auto"/>
        <w:right w:val="none" w:sz="0" w:space="0" w:color="auto"/>
      </w:divBdr>
      <w:divsChild>
        <w:div w:id="366639025">
          <w:marLeft w:val="0"/>
          <w:marRight w:val="0"/>
          <w:marTop w:val="0"/>
          <w:marBottom w:val="0"/>
          <w:divBdr>
            <w:top w:val="none" w:sz="0" w:space="0" w:color="auto"/>
            <w:left w:val="none" w:sz="0" w:space="0" w:color="auto"/>
            <w:bottom w:val="none" w:sz="0" w:space="0" w:color="auto"/>
            <w:right w:val="none" w:sz="0" w:space="0" w:color="auto"/>
          </w:divBdr>
          <w:divsChild>
            <w:div w:id="952396735">
              <w:marLeft w:val="120"/>
              <w:marRight w:val="0"/>
              <w:marTop w:val="0"/>
              <w:marBottom w:val="0"/>
              <w:divBdr>
                <w:top w:val="none" w:sz="0" w:space="0" w:color="auto"/>
                <w:left w:val="none" w:sz="0" w:space="0" w:color="auto"/>
                <w:bottom w:val="none" w:sz="0" w:space="0" w:color="auto"/>
                <w:right w:val="none" w:sz="0" w:space="0" w:color="auto"/>
              </w:divBdr>
              <w:divsChild>
                <w:div w:id="639848762">
                  <w:marLeft w:val="0"/>
                  <w:marRight w:val="0"/>
                  <w:marTop w:val="0"/>
                  <w:marBottom w:val="0"/>
                  <w:divBdr>
                    <w:top w:val="none" w:sz="0" w:space="0" w:color="auto"/>
                    <w:left w:val="none" w:sz="0" w:space="0" w:color="auto"/>
                    <w:bottom w:val="none" w:sz="0" w:space="0" w:color="auto"/>
                    <w:right w:val="none" w:sz="0" w:space="0" w:color="auto"/>
                  </w:divBdr>
                  <w:divsChild>
                    <w:div w:id="490100086">
                      <w:marLeft w:val="0"/>
                      <w:marRight w:val="0"/>
                      <w:marTop w:val="0"/>
                      <w:marBottom w:val="0"/>
                      <w:divBdr>
                        <w:top w:val="none" w:sz="0" w:space="0" w:color="auto"/>
                        <w:left w:val="none" w:sz="0" w:space="0" w:color="auto"/>
                        <w:bottom w:val="none" w:sz="0" w:space="0" w:color="auto"/>
                        <w:right w:val="none" w:sz="0" w:space="0" w:color="auto"/>
                      </w:divBdr>
                      <w:divsChild>
                        <w:div w:id="1339775927">
                          <w:marLeft w:val="0"/>
                          <w:marRight w:val="0"/>
                          <w:marTop w:val="0"/>
                          <w:marBottom w:val="0"/>
                          <w:divBdr>
                            <w:top w:val="none" w:sz="0" w:space="0" w:color="auto"/>
                            <w:left w:val="none" w:sz="0" w:space="0" w:color="auto"/>
                            <w:bottom w:val="none" w:sz="0" w:space="0" w:color="auto"/>
                            <w:right w:val="none" w:sz="0" w:space="0" w:color="auto"/>
                          </w:divBdr>
                          <w:divsChild>
                            <w:div w:id="1598905980">
                              <w:marLeft w:val="0"/>
                              <w:marRight w:val="0"/>
                              <w:marTop w:val="0"/>
                              <w:marBottom w:val="0"/>
                              <w:divBdr>
                                <w:top w:val="none" w:sz="0" w:space="0" w:color="auto"/>
                                <w:left w:val="none" w:sz="0" w:space="0" w:color="auto"/>
                                <w:bottom w:val="none" w:sz="0" w:space="0" w:color="auto"/>
                                <w:right w:val="none" w:sz="0" w:space="0" w:color="auto"/>
                              </w:divBdr>
                              <w:divsChild>
                                <w:div w:id="1504933952">
                                  <w:marLeft w:val="0"/>
                                  <w:marRight w:val="0"/>
                                  <w:marTop w:val="0"/>
                                  <w:marBottom w:val="0"/>
                                  <w:divBdr>
                                    <w:top w:val="none" w:sz="0" w:space="0" w:color="auto"/>
                                    <w:left w:val="none" w:sz="0" w:space="0" w:color="auto"/>
                                    <w:bottom w:val="none" w:sz="0" w:space="0" w:color="auto"/>
                                    <w:right w:val="none" w:sz="0" w:space="0" w:color="auto"/>
                                  </w:divBdr>
                                  <w:divsChild>
                                    <w:div w:id="415135147">
                                      <w:marLeft w:val="0"/>
                                      <w:marRight w:val="0"/>
                                      <w:marTop w:val="0"/>
                                      <w:marBottom w:val="0"/>
                                      <w:divBdr>
                                        <w:top w:val="none" w:sz="0" w:space="0" w:color="auto"/>
                                        <w:left w:val="none" w:sz="0" w:space="0" w:color="auto"/>
                                        <w:bottom w:val="none" w:sz="0" w:space="0" w:color="auto"/>
                                        <w:right w:val="none" w:sz="0" w:space="0" w:color="auto"/>
                                      </w:divBdr>
                                      <w:divsChild>
                                        <w:div w:id="80836917">
                                          <w:marLeft w:val="0"/>
                                          <w:marRight w:val="0"/>
                                          <w:marTop w:val="100"/>
                                          <w:marBottom w:val="100"/>
                                          <w:divBdr>
                                            <w:top w:val="none" w:sz="0" w:space="0" w:color="auto"/>
                                            <w:left w:val="none" w:sz="0" w:space="0" w:color="auto"/>
                                            <w:bottom w:val="none" w:sz="0" w:space="0" w:color="auto"/>
                                            <w:right w:val="none" w:sz="0" w:space="0" w:color="auto"/>
                                          </w:divBdr>
                                          <w:divsChild>
                                            <w:div w:id="371004564">
                                              <w:marLeft w:val="0"/>
                                              <w:marRight w:val="0"/>
                                              <w:marTop w:val="0"/>
                                              <w:marBottom w:val="0"/>
                                              <w:divBdr>
                                                <w:top w:val="none" w:sz="0" w:space="0" w:color="auto"/>
                                                <w:left w:val="none" w:sz="0" w:space="0" w:color="auto"/>
                                                <w:bottom w:val="none" w:sz="0" w:space="0" w:color="auto"/>
                                                <w:right w:val="none" w:sz="0" w:space="0" w:color="auto"/>
                                              </w:divBdr>
                                              <w:divsChild>
                                                <w:div w:id="135287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2671835">
      <w:bodyDiv w:val="1"/>
      <w:marLeft w:val="0"/>
      <w:marRight w:val="0"/>
      <w:marTop w:val="0"/>
      <w:marBottom w:val="0"/>
      <w:divBdr>
        <w:top w:val="none" w:sz="0" w:space="0" w:color="auto"/>
        <w:left w:val="none" w:sz="0" w:space="0" w:color="auto"/>
        <w:bottom w:val="none" w:sz="0" w:space="0" w:color="auto"/>
        <w:right w:val="none" w:sz="0" w:space="0" w:color="auto"/>
      </w:divBdr>
    </w:div>
    <w:div w:id="1890648327">
      <w:bodyDiv w:val="1"/>
      <w:marLeft w:val="0"/>
      <w:marRight w:val="0"/>
      <w:marTop w:val="0"/>
      <w:marBottom w:val="0"/>
      <w:divBdr>
        <w:top w:val="none" w:sz="0" w:space="0" w:color="auto"/>
        <w:left w:val="none" w:sz="0" w:space="0" w:color="auto"/>
        <w:bottom w:val="none" w:sz="0" w:space="0" w:color="auto"/>
        <w:right w:val="none" w:sz="0" w:space="0" w:color="auto"/>
      </w:divBdr>
    </w:div>
    <w:div w:id="2030401083">
      <w:bodyDiv w:val="1"/>
      <w:marLeft w:val="0"/>
      <w:marRight w:val="0"/>
      <w:marTop w:val="0"/>
      <w:marBottom w:val="0"/>
      <w:divBdr>
        <w:top w:val="none" w:sz="0" w:space="0" w:color="auto"/>
        <w:left w:val="none" w:sz="0" w:space="0" w:color="auto"/>
        <w:bottom w:val="none" w:sz="0" w:space="0" w:color="auto"/>
        <w:right w:val="none" w:sz="0" w:space="0" w:color="auto"/>
      </w:divBdr>
      <w:divsChild>
        <w:div w:id="2013951454">
          <w:marLeft w:val="0"/>
          <w:marRight w:val="0"/>
          <w:marTop w:val="0"/>
          <w:marBottom w:val="0"/>
          <w:divBdr>
            <w:top w:val="none" w:sz="0" w:space="0" w:color="auto"/>
            <w:left w:val="none" w:sz="0" w:space="0" w:color="auto"/>
            <w:bottom w:val="none" w:sz="0" w:space="0" w:color="auto"/>
            <w:right w:val="none" w:sz="0" w:space="0" w:color="auto"/>
          </w:divBdr>
          <w:divsChild>
            <w:div w:id="2112163030">
              <w:marLeft w:val="0"/>
              <w:marRight w:val="0"/>
              <w:marTop w:val="0"/>
              <w:marBottom w:val="0"/>
              <w:divBdr>
                <w:top w:val="none" w:sz="0" w:space="0" w:color="auto"/>
                <w:left w:val="none" w:sz="0" w:space="0" w:color="auto"/>
                <w:bottom w:val="none" w:sz="0" w:space="0" w:color="auto"/>
                <w:right w:val="none" w:sz="0" w:space="0" w:color="auto"/>
              </w:divBdr>
              <w:divsChild>
                <w:div w:id="1566842455">
                  <w:marLeft w:val="0"/>
                  <w:marRight w:val="0"/>
                  <w:marTop w:val="0"/>
                  <w:marBottom w:val="0"/>
                  <w:divBdr>
                    <w:top w:val="none" w:sz="0" w:space="0" w:color="auto"/>
                    <w:left w:val="none" w:sz="0" w:space="0" w:color="auto"/>
                    <w:bottom w:val="none" w:sz="0" w:space="0" w:color="auto"/>
                    <w:right w:val="none" w:sz="0" w:space="0" w:color="auto"/>
                  </w:divBdr>
                  <w:divsChild>
                    <w:div w:id="226458331">
                      <w:marLeft w:val="0"/>
                      <w:marRight w:val="0"/>
                      <w:marTop w:val="0"/>
                      <w:marBottom w:val="0"/>
                      <w:divBdr>
                        <w:top w:val="none" w:sz="0" w:space="0" w:color="auto"/>
                        <w:left w:val="none" w:sz="0" w:space="0" w:color="auto"/>
                        <w:bottom w:val="none" w:sz="0" w:space="0" w:color="auto"/>
                        <w:right w:val="none" w:sz="0" w:space="0" w:color="auto"/>
                      </w:divBdr>
                    </w:div>
                    <w:div w:id="691492094">
                      <w:marLeft w:val="0"/>
                      <w:marRight w:val="0"/>
                      <w:marTop w:val="0"/>
                      <w:marBottom w:val="0"/>
                      <w:divBdr>
                        <w:top w:val="none" w:sz="0" w:space="0" w:color="auto"/>
                        <w:left w:val="none" w:sz="0" w:space="0" w:color="auto"/>
                        <w:bottom w:val="none" w:sz="0" w:space="0" w:color="auto"/>
                        <w:right w:val="none" w:sz="0" w:space="0" w:color="auto"/>
                      </w:divBdr>
                      <w:divsChild>
                        <w:div w:id="590243714">
                          <w:marLeft w:val="0"/>
                          <w:marRight w:val="0"/>
                          <w:marTop w:val="0"/>
                          <w:marBottom w:val="0"/>
                          <w:divBdr>
                            <w:top w:val="none" w:sz="0" w:space="0" w:color="auto"/>
                            <w:left w:val="none" w:sz="0" w:space="0" w:color="auto"/>
                            <w:bottom w:val="none" w:sz="0" w:space="0" w:color="auto"/>
                            <w:right w:val="none" w:sz="0" w:space="0" w:color="auto"/>
                          </w:divBdr>
                          <w:divsChild>
                            <w:div w:id="1501197904">
                              <w:marLeft w:val="0"/>
                              <w:marRight w:val="0"/>
                              <w:marTop w:val="0"/>
                              <w:marBottom w:val="0"/>
                              <w:divBdr>
                                <w:top w:val="none" w:sz="0" w:space="0" w:color="auto"/>
                                <w:left w:val="none" w:sz="0" w:space="0" w:color="auto"/>
                                <w:bottom w:val="none" w:sz="0" w:space="0" w:color="auto"/>
                                <w:right w:val="none" w:sz="0" w:space="0" w:color="auto"/>
                              </w:divBdr>
                            </w:div>
                            <w:div w:id="2017465223">
                              <w:marLeft w:val="0"/>
                              <w:marRight w:val="0"/>
                              <w:marTop w:val="0"/>
                              <w:marBottom w:val="0"/>
                              <w:divBdr>
                                <w:top w:val="none" w:sz="0" w:space="0" w:color="auto"/>
                                <w:left w:val="none" w:sz="0" w:space="0" w:color="auto"/>
                                <w:bottom w:val="none" w:sz="0" w:space="0" w:color="auto"/>
                                <w:right w:val="none" w:sz="0" w:space="0" w:color="auto"/>
                              </w:divBdr>
                            </w:div>
                          </w:divsChild>
                        </w:div>
                        <w:div w:id="1385105927">
                          <w:marLeft w:val="0"/>
                          <w:marRight w:val="0"/>
                          <w:marTop w:val="0"/>
                          <w:marBottom w:val="0"/>
                          <w:divBdr>
                            <w:top w:val="none" w:sz="0" w:space="0" w:color="auto"/>
                            <w:left w:val="none" w:sz="0" w:space="0" w:color="auto"/>
                            <w:bottom w:val="none" w:sz="0" w:space="0" w:color="auto"/>
                            <w:right w:val="none" w:sz="0" w:space="0" w:color="auto"/>
                          </w:divBdr>
                          <w:divsChild>
                            <w:div w:id="13252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54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534657">
      <w:bodyDiv w:val="1"/>
      <w:marLeft w:val="0"/>
      <w:marRight w:val="0"/>
      <w:marTop w:val="0"/>
      <w:marBottom w:val="0"/>
      <w:divBdr>
        <w:top w:val="none" w:sz="0" w:space="0" w:color="auto"/>
        <w:left w:val="none" w:sz="0" w:space="0" w:color="auto"/>
        <w:bottom w:val="none" w:sz="0" w:space="0" w:color="auto"/>
        <w:right w:val="none" w:sz="0" w:space="0" w:color="auto"/>
      </w:divBdr>
      <w:divsChild>
        <w:div w:id="783694879">
          <w:marLeft w:val="0"/>
          <w:marRight w:val="0"/>
          <w:marTop w:val="0"/>
          <w:marBottom w:val="0"/>
          <w:divBdr>
            <w:top w:val="none" w:sz="0" w:space="0" w:color="auto"/>
            <w:left w:val="none" w:sz="0" w:space="0" w:color="auto"/>
            <w:bottom w:val="none" w:sz="0" w:space="0" w:color="auto"/>
            <w:right w:val="none" w:sz="0" w:space="0" w:color="auto"/>
          </w:divBdr>
          <w:divsChild>
            <w:div w:id="201406689">
              <w:marLeft w:val="120"/>
              <w:marRight w:val="0"/>
              <w:marTop w:val="0"/>
              <w:marBottom w:val="0"/>
              <w:divBdr>
                <w:top w:val="none" w:sz="0" w:space="0" w:color="auto"/>
                <w:left w:val="none" w:sz="0" w:space="0" w:color="auto"/>
                <w:bottom w:val="none" w:sz="0" w:space="0" w:color="auto"/>
                <w:right w:val="none" w:sz="0" w:space="0" w:color="auto"/>
              </w:divBdr>
              <w:divsChild>
                <w:div w:id="275017522">
                  <w:marLeft w:val="0"/>
                  <w:marRight w:val="0"/>
                  <w:marTop w:val="0"/>
                  <w:marBottom w:val="0"/>
                  <w:divBdr>
                    <w:top w:val="none" w:sz="0" w:space="0" w:color="auto"/>
                    <w:left w:val="none" w:sz="0" w:space="0" w:color="auto"/>
                    <w:bottom w:val="none" w:sz="0" w:space="0" w:color="auto"/>
                    <w:right w:val="none" w:sz="0" w:space="0" w:color="auto"/>
                  </w:divBdr>
                  <w:divsChild>
                    <w:div w:id="298072158">
                      <w:marLeft w:val="0"/>
                      <w:marRight w:val="0"/>
                      <w:marTop w:val="0"/>
                      <w:marBottom w:val="0"/>
                      <w:divBdr>
                        <w:top w:val="none" w:sz="0" w:space="0" w:color="auto"/>
                        <w:left w:val="none" w:sz="0" w:space="0" w:color="auto"/>
                        <w:bottom w:val="none" w:sz="0" w:space="0" w:color="auto"/>
                        <w:right w:val="none" w:sz="0" w:space="0" w:color="auto"/>
                      </w:divBdr>
                      <w:divsChild>
                        <w:div w:id="591667860">
                          <w:marLeft w:val="0"/>
                          <w:marRight w:val="0"/>
                          <w:marTop w:val="0"/>
                          <w:marBottom w:val="0"/>
                          <w:divBdr>
                            <w:top w:val="none" w:sz="0" w:space="0" w:color="auto"/>
                            <w:left w:val="none" w:sz="0" w:space="0" w:color="auto"/>
                            <w:bottom w:val="none" w:sz="0" w:space="0" w:color="auto"/>
                            <w:right w:val="none" w:sz="0" w:space="0" w:color="auto"/>
                          </w:divBdr>
                          <w:divsChild>
                            <w:div w:id="2036691893">
                              <w:marLeft w:val="0"/>
                              <w:marRight w:val="0"/>
                              <w:marTop w:val="0"/>
                              <w:marBottom w:val="0"/>
                              <w:divBdr>
                                <w:top w:val="none" w:sz="0" w:space="0" w:color="auto"/>
                                <w:left w:val="none" w:sz="0" w:space="0" w:color="auto"/>
                                <w:bottom w:val="none" w:sz="0" w:space="0" w:color="auto"/>
                                <w:right w:val="none" w:sz="0" w:space="0" w:color="auto"/>
                              </w:divBdr>
                              <w:divsChild>
                                <w:div w:id="1393845755">
                                  <w:marLeft w:val="0"/>
                                  <w:marRight w:val="0"/>
                                  <w:marTop w:val="0"/>
                                  <w:marBottom w:val="0"/>
                                  <w:divBdr>
                                    <w:top w:val="none" w:sz="0" w:space="0" w:color="auto"/>
                                    <w:left w:val="none" w:sz="0" w:space="0" w:color="auto"/>
                                    <w:bottom w:val="none" w:sz="0" w:space="0" w:color="auto"/>
                                    <w:right w:val="none" w:sz="0" w:space="0" w:color="auto"/>
                                  </w:divBdr>
                                  <w:divsChild>
                                    <w:div w:id="1131627133">
                                      <w:marLeft w:val="0"/>
                                      <w:marRight w:val="0"/>
                                      <w:marTop w:val="0"/>
                                      <w:marBottom w:val="0"/>
                                      <w:divBdr>
                                        <w:top w:val="none" w:sz="0" w:space="0" w:color="auto"/>
                                        <w:left w:val="none" w:sz="0" w:space="0" w:color="auto"/>
                                        <w:bottom w:val="none" w:sz="0" w:space="0" w:color="auto"/>
                                        <w:right w:val="none" w:sz="0" w:space="0" w:color="auto"/>
                                      </w:divBdr>
                                      <w:divsChild>
                                        <w:div w:id="1211570903">
                                          <w:marLeft w:val="0"/>
                                          <w:marRight w:val="0"/>
                                          <w:marTop w:val="100"/>
                                          <w:marBottom w:val="100"/>
                                          <w:divBdr>
                                            <w:top w:val="none" w:sz="0" w:space="0" w:color="auto"/>
                                            <w:left w:val="none" w:sz="0" w:space="0" w:color="auto"/>
                                            <w:bottom w:val="none" w:sz="0" w:space="0" w:color="auto"/>
                                            <w:right w:val="none" w:sz="0" w:space="0" w:color="auto"/>
                                          </w:divBdr>
                                          <w:divsChild>
                                            <w:div w:id="474491008">
                                              <w:marLeft w:val="0"/>
                                              <w:marRight w:val="0"/>
                                              <w:marTop w:val="0"/>
                                              <w:marBottom w:val="0"/>
                                              <w:divBdr>
                                                <w:top w:val="none" w:sz="0" w:space="0" w:color="auto"/>
                                                <w:left w:val="none" w:sz="0" w:space="0" w:color="auto"/>
                                                <w:bottom w:val="none" w:sz="0" w:space="0" w:color="auto"/>
                                                <w:right w:val="none" w:sz="0" w:space="0" w:color="auto"/>
                                              </w:divBdr>
                                              <w:divsChild>
                                                <w:div w:id="8233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ilhabeberatung.de/beratung/beratungsangebote-der-eutb" TargetMode="External"/><Relationship Id="rId13" Type="http://schemas.openxmlformats.org/officeDocument/2006/relationships/hyperlink" Target="https://tools.rki.de/PLZToo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ools.rki.de/PLZToo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ki.de/DE/Content/InfAZ/N/Neuartiges_Coronavirus/nCoV.html" TargetMode="External"/><Relationship Id="rId5" Type="http://schemas.openxmlformats.org/officeDocument/2006/relationships/webSettings" Target="webSettings.xml"/><Relationship Id="rId15" Type="http://schemas.openxmlformats.org/officeDocument/2006/relationships/hyperlink" Target="https://www.auswaertiges-amt.de/de/ReiseUndSicherheit" TargetMode="External"/><Relationship Id="rId10" Type="http://schemas.openxmlformats.org/officeDocument/2006/relationships/hyperlink" Target="https://www.infektionsschutz.de/coronavirus-2019-ncov.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fektionsschutz.de/hygienetipPs/" TargetMode="External"/><Relationship Id="rId14" Type="http://schemas.openxmlformats.org/officeDocument/2006/relationships/hyperlink" Target="https://www.rki.de/DE/Content/InfAZ/N/Neuartiges_Coronavirus/Fallzahlen.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0728A-138F-4D8A-8623-577D1F274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6399</Characters>
  <Application>Microsoft Office Word</Application>
  <DocSecurity>4</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Suchowski, Anna</dc:creator>
  <cp:keywords/>
  <dc:description/>
  <cp:lastModifiedBy>Anna Suchowski</cp:lastModifiedBy>
  <cp:revision>2</cp:revision>
  <cp:lastPrinted>2018-07-31T14:42:00Z</cp:lastPrinted>
  <dcterms:created xsi:type="dcterms:W3CDTF">2020-03-16T12:57:00Z</dcterms:created>
  <dcterms:modified xsi:type="dcterms:W3CDTF">2020-03-16T12:57:00Z</dcterms:modified>
</cp:coreProperties>
</file>